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98" w:rsidRPr="0076159F" w:rsidRDefault="005D0F98" w:rsidP="005D0F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6159F">
        <w:rPr>
          <w:rFonts w:ascii="Times New Roman" w:hAnsi="Times New Roman" w:cs="Times New Roman"/>
          <w:bCs/>
          <w:sz w:val="28"/>
          <w:szCs w:val="28"/>
        </w:rPr>
        <w:t>Приложение N 3</w:t>
      </w:r>
    </w:p>
    <w:p w:rsidR="005D0F98" w:rsidRPr="0076159F" w:rsidRDefault="005D0F98" w:rsidP="005D0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98" w:rsidRPr="0076159F" w:rsidRDefault="005D0F98" w:rsidP="005D0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159F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5D0F98" w:rsidRPr="0076159F" w:rsidRDefault="005D0F98" w:rsidP="005D0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159F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</w:t>
      </w:r>
    </w:p>
    <w:p w:rsidR="005D0F98" w:rsidRPr="0076159F" w:rsidRDefault="005D0F98" w:rsidP="005D0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159F">
        <w:rPr>
          <w:rFonts w:ascii="Times New Roman" w:hAnsi="Times New Roman" w:cs="Times New Roman"/>
          <w:bCs/>
          <w:sz w:val="28"/>
          <w:szCs w:val="28"/>
        </w:rPr>
        <w:t>и науки Российской Федерации</w:t>
      </w:r>
    </w:p>
    <w:p w:rsidR="005D0F98" w:rsidRPr="0076159F" w:rsidRDefault="005D0F98" w:rsidP="005D0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159F">
        <w:rPr>
          <w:rFonts w:ascii="Times New Roman" w:hAnsi="Times New Roman" w:cs="Times New Roman"/>
          <w:bCs/>
          <w:sz w:val="28"/>
          <w:szCs w:val="28"/>
        </w:rPr>
        <w:t>от 11 декабря 2012 г. N 1032</w:t>
      </w:r>
    </w:p>
    <w:p w:rsidR="005D0F98" w:rsidRPr="0076159F" w:rsidRDefault="005D0F98" w:rsidP="005D0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5D0F98" w:rsidRPr="0076159F">
          <w:pgSz w:w="11905" w:h="16838"/>
          <w:pgMar w:top="1440" w:right="565" w:bottom="1440" w:left="1133" w:header="720" w:footer="720" w:gutter="0"/>
          <w:cols w:space="720"/>
          <w:noEndnote/>
        </w:sectPr>
      </w:pPr>
    </w:p>
    <w:p w:rsidR="005D0F98" w:rsidRDefault="005D0F98" w:rsidP="005D0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D0F98" w:rsidRPr="0076159F" w:rsidRDefault="005D0F98" w:rsidP="005D0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159F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5D0F98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0F98" w:rsidRDefault="005D0F98" w:rsidP="005D0F98">
      <w:pPr>
        <w:pStyle w:val="ConsPlusNonformat"/>
      </w:pPr>
      <w:r>
        <w:t xml:space="preserve">                                  СПРАВКА</w:t>
      </w:r>
    </w:p>
    <w:p w:rsidR="005D0F98" w:rsidRDefault="005D0F98" w:rsidP="005D0F98">
      <w:pPr>
        <w:pStyle w:val="ConsPlusNonformat"/>
      </w:pPr>
      <w:r>
        <w:t xml:space="preserve">           о материально-техническом обеспечении </w:t>
      </w:r>
      <w:proofErr w:type="gramStart"/>
      <w:r>
        <w:t>образовательной</w:t>
      </w:r>
      <w:proofErr w:type="gramEnd"/>
    </w:p>
    <w:p w:rsidR="005D0F98" w:rsidRDefault="005D0F98" w:rsidP="005D0F98">
      <w:pPr>
        <w:pStyle w:val="ConsPlusNonformat"/>
      </w:pPr>
      <w:r>
        <w:t xml:space="preserve">               деятельности по </w:t>
      </w:r>
      <w:proofErr w:type="gramStart"/>
      <w:r>
        <w:t>заявленным</w:t>
      </w:r>
      <w:proofErr w:type="gramEnd"/>
      <w:r>
        <w:t xml:space="preserve"> для лицензирования</w:t>
      </w:r>
    </w:p>
    <w:p w:rsidR="005D0F98" w:rsidRDefault="005D0F98" w:rsidP="005D0F98">
      <w:pPr>
        <w:pStyle w:val="ConsPlusNonformat"/>
      </w:pPr>
      <w:r>
        <w:t xml:space="preserve">                        образовательным программам</w:t>
      </w:r>
    </w:p>
    <w:p w:rsidR="005D0F98" w:rsidRDefault="005D0F98" w:rsidP="005D0F98">
      <w:pPr>
        <w:pStyle w:val="ConsPlusNonformat"/>
      </w:pPr>
    </w:p>
    <w:p w:rsidR="005D0F98" w:rsidRDefault="005D0F98" w:rsidP="005D0F98">
      <w:pPr>
        <w:pStyle w:val="ConsPlusNonformat"/>
      </w:pPr>
      <w:r>
        <w:t>___________________________________________________________________________</w:t>
      </w:r>
    </w:p>
    <w:p w:rsidR="005D0F98" w:rsidRDefault="005D0F98" w:rsidP="005D0F98">
      <w:pPr>
        <w:pStyle w:val="ConsPlusNonformat"/>
      </w:pPr>
      <w:r>
        <w:t>___________________________________________________________________________</w:t>
      </w:r>
    </w:p>
    <w:p w:rsidR="005D0F98" w:rsidRDefault="005D0F98" w:rsidP="005D0F98">
      <w:pPr>
        <w:pStyle w:val="ConsPlusNonformat"/>
      </w:pPr>
      <w:r>
        <w:t xml:space="preserve">     </w:t>
      </w:r>
      <w:proofErr w:type="gramStart"/>
      <w:r>
        <w:t>(указывается полное наименование и организационно-правовая форма</w:t>
      </w:r>
      <w:proofErr w:type="gramEnd"/>
    </w:p>
    <w:p w:rsidR="005D0F98" w:rsidRDefault="005D0F98" w:rsidP="005D0F98">
      <w:pPr>
        <w:pStyle w:val="ConsPlusNonformat"/>
      </w:pPr>
      <w:r>
        <w:t xml:space="preserve">                     соискателя лицензии (лицензиата))</w:t>
      </w:r>
    </w:p>
    <w:p w:rsidR="005D0F98" w:rsidRDefault="005D0F98" w:rsidP="005D0F98">
      <w:pPr>
        <w:pStyle w:val="ConsPlusNonformat"/>
      </w:pPr>
      <w:r>
        <w:t>___________________________________________________________________________</w:t>
      </w:r>
    </w:p>
    <w:p w:rsidR="005D0F98" w:rsidRDefault="005D0F98" w:rsidP="005D0F98">
      <w:pPr>
        <w:pStyle w:val="ConsPlusNonformat"/>
      </w:pPr>
      <w:r>
        <w:t>___________________________________________________________________________</w:t>
      </w:r>
    </w:p>
    <w:p w:rsidR="005D0F98" w:rsidRDefault="005D0F98" w:rsidP="005D0F98">
      <w:pPr>
        <w:pStyle w:val="ConsPlusNonformat"/>
      </w:pPr>
      <w:r>
        <w:t xml:space="preserve"> (указывается полное наименование филиала соискателя лицензии (лицензиата))</w:t>
      </w:r>
    </w:p>
    <w:p w:rsidR="005D0F98" w:rsidRDefault="005D0F98" w:rsidP="005D0F98">
      <w:pPr>
        <w:pStyle w:val="ConsPlusNonformat"/>
      </w:pPr>
    </w:p>
    <w:p w:rsidR="005D0F98" w:rsidRDefault="005D0F98" w:rsidP="005D0F98">
      <w:pPr>
        <w:pStyle w:val="ConsPlusNonformat"/>
      </w:pPr>
      <w:r>
        <w:t xml:space="preserve">    Раздел   1.   Обеспечение   образовательной   деятельности  </w:t>
      </w:r>
      <w:proofErr w:type="gramStart"/>
      <w:r>
        <w:t>оснащенными</w:t>
      </w:r>
      <w:proofErr w:type="gramEnd"/>
    </w:p>
    <w:p w:rsidR="005D0F98" w:rsidRDefault="005D0F98" w:rsidP="005D0F98">
      <w:pPr>
        <w:pStyle w:val="ConsPlusNonformat"/>
      </w:pPr>
      <w:r>
        <w:t>зданиями, строениями, сооружениями, помещениями и территориями</w:t>
      </w:r>
    </w:p>
    <w:p w:rsidR="005D0F98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700"/>
        <w:gridCol w:w="2300"/>
        <w:gridCol w:w="1500"/>
        <w:gridCol w:w="1600"/>
        <w:gridCol w:w="1200"/>
        <w:gridCol w:w="1500"/>
        <w:gridCol w:w="1300"/>
        <w:gridCol w:w="1400"/>
      </w:tblGrid>
      <w:tr w:rsidR="005D0F98" w:rsidTr="00545D13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Адрес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местоп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ложение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здания,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строения,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сооружения,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помещения    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Назначение оснащенных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зданий, строений,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сооружений, помещений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(учебные,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учебно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лабораторные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административные,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подсобные, помещения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для занятия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физической культурой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и спортом, для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обеспечения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обучающихся,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воспитанников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работников питанием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и медицинским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обслуживанием, иное)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 указанием площади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(кв. м)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или иное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вещное право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(оперативное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управление,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хозяйственное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ведение),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аренда,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субаренда,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безвозмездное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пользование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Полное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собственника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(арендодателя,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ссудодателя)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объекта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недвижимого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имущества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Документ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возникн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указыва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ются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реквизиты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сроки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действия)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Кадастровый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(или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усло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номер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недвижимости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 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писи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ре-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гистрации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Едином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венном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реестре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 на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недвижимое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имущество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сделок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ним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bookmarkStart w:id="0" w:name="Par474"/>
            <w:bookmarkEnd w:id="0"/>
            <w:r>
              <w:rPr>
                <w:rFonts w:ascii="Courier New" w:hAnsi="Courier New" w:cs="Courier New"/>
                <w:sz w:val="16"/>
                <w:szCs w:val="16"/>
              </w:rPr>
              <w:t xml:space="preserve">Реквизиты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заключений,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выданных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органами,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осущес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вляющими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государ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санитарно-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эпидемио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логический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надзор,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венный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пожарный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надзор      </w:t>
            </w: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   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4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5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7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      </w:t>
            </w: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(кв. м): 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X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X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X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X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X      </w:t>
            </w:r>
          </w:p>
        </w:tc>
      </w:tr>
    </w:tbl>
    <w:p w:rsidR="005D0F98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D0F98" w:rsidRDefault="005D0F98" w:rsidP="005D0F98">
      <w:pPr>
        <w:pStyle w:val="ConsPlusNonformat"/>
      </w:pPr>
      <w:r>
        <w:t xml:space="preserve">    Раздел  2.  Обеспечение  образовательной  деятельности  помещениями </w:t>
      </w:r>
      <w:proofErr w:type="gramStart"/>
      <w:r>
        <w:t>для</w:t>
      </w:r>
      <w:proofErr w:type="gramEnd"/>
    </w:p>
    <w:p w:rsidR="005D0F98" w:rsidRDefault="005D0F98" w:rsidP="005D0F98">
      <w:pPr>
        <w:pStyle w:val="ConsPlusNonformat"/>
      </w:pPr>
      <w:r>
        <w:t>медицинского обслуживания и питания</w:t>
      </w:r>
    </w:p>
    <w:p w:rsidR="005D0F98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1800"/>
        <w:gridCol w:w="3000"/>
        <w:gridCol w:w="1600"/>
        <w:gridCol w:w="1500"/>
        <w:gridCol w:w="1400"/>
        <w:gridCol w:w="1700"/>
      </w:tblGrid>
      <w:tr w:rsidR="005D0F98" w:rsidTr="00545D13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Помещения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медицинского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питания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Адрес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(местоположение)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помещений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 указанием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площади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(кв. м)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Собственность или иное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вещное право (оперативное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управление, хозяйственное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ведение), аренда, субаренда,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безвозмездное пользование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Полное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собственника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(арендодателя,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ссудодателя)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объекта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недвижимого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имущества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Документ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основание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возникновения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права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(указываются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реквизиты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сроки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действия)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Кадастровый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(или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условный)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номер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объекта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 записи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регистрации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в Едином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реестре права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недвижимое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имущество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сделок с ним </w:t>
            </w: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4        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8       </w:t>
            </w: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Помещения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медицинского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обучающихся,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воспитанников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работников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Помещения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питания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обучающихся,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воспитанников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работников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0F98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D0F98" w:rsidRDefault="005D0F98" w:rsidP="005D0F98">
      <w:pPr>
        <w:pStyle w:val="ConsPlusNonformat"/>
      </w:pPr>
      <w:r>
        <w:t xml:space="preserve">    Раздел 3. Обеспечение образовательного процесса </w:t>
      </w:r>
      <w:proofErr w:type="gramStart"/>
      <w:r>
        <w:t>оборудованными</w:t>
      </w:r>
      <w:proofErr w:type="gramEnd"/>
      <w:r>
        <w:t xml:space="preserve"> учебными</w:t>
      </w:r>
    </w:p>
    <w:p w:rsidR="005D0F98" w:rsidRDefault="005D0F98" w:rsidP="005D0F98">
      <w:pPr>
        <w:pStyle w:val="ConsPlusNonformat"/>
      </w:pPr>
      <w:r>
        <w:t>кабинетами,   объектами  для  проведения  практических  занятий,  объектами</w:t>
      </w:r>
    </w:p>
    <w:p w:rsidR="005D0F98" w:rsidRDefault="005D0F98" w:rsidP="005D0F98">
      <w:pPr>
        <w:pStyle w:val="ConsPlusNonformat"/>
      </w:pPr>
      <w:r>
        <w:t xml:space="preserve">физической культуры и спорта по </w:t>
      </w:r>
      <w:proofErr w:type="gramStart"/>
      <w:r>
        <w:t>заявленным</w:t>
      </w:r>
      <w:proofErr w:type="gramEnd"/>
      <w:r>
        <w:t xml:space="preserve"> к лицензированию образовательным</w:t>
      </w:r>
    </w:p>
    <w:p w:rsidR="005D0F98" w:rsidRDefault="005D0F98" w:rsidP="005D0F98">
      <w:pPr>
        <w:pStyle w:val="ConsPlusNonformat"/>
      </w:pPr>
      <w:r>
        <w:t>программам</w:t>
      </w:r>
    </w:p>
    <w:p w:rsidR="005D0F98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80"/>
        <w:gridCol w:w="2520"/>
        <w:gridCol w:w="3240"/>
        <w:gridCol w:w="2160"/>
        <w:gridCol w:w="1920"/>
      </w:tblGrid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Уровень, ступень, вид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образовательной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программы (основная/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дополнительная),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направление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подготовки,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специальность,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профессия,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наименование предмета,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дисциплины (модуля)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соответствии с учебным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планом        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оборудованных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учебных кабинетов,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объектов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для проведения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практических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занятий, объектов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физической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культуры и спорта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 перечнем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основного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оборудования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Адрес (местоположение)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учебных кабинетов,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объектов для проведения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практических занятий,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объектов физической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культуры и спорта (с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указанием номера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помещения в соответствии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 документами бюро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технической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инвентаризации)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Собственность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иное вещное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право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(оперативное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управление,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хозяйственное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ведение),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аренда,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субаренда,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безвозмездное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Документ 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основание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возникновения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(указываются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реквизиты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сроки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действия)   </w:t>
            </w: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Уровень, ступень, вид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образовательной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программы, направление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подготовки,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специальность,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профессия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Предметы, дисциплины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(модули):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Уровень, ступень, вид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образовательной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программы, направление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подготовки,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специальность,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профессия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Предметы, дисциплины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(модули):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F98" w:rsidTr="00545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5D0F98" w:rsidP="00545D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0F98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0F98" w:rsidRDefault="005D0F98" w:rsidP="005D0F98">
      <w:pPr>
        <w:pStyle w:val="ConsPlusNonformat"/>
      </w:pPr>
      <w:r>
        <w:t>Дата заполнения "__" ________ 20__ г.</w:t>
      </w:r>
    </w:p>
    <w:p w:rsidR="005D0F98" w:rsidRDefault="005D0F98" w:rsidP="005D0F98">
      <w:pPr>
        <w:pStyle w:val="ConsPlusNonformat"/>
      </w:pPr>
    </w:p>
    <w:p w:rsidR="005D0F98" w:rsidRDefault="005D0F98" w:rsidP="005D0F98">
      <w:pPr>
        <w:pStyle w:val="ConsPlusNonformat"/>
      </w:pPr>
      <w:r>
        <w:t>__________________________ ________________________ _______________________</w:t>
      </w:r>
    </w:p>
    <w:p w:rsidR="005D0F98" w:rsidRDefault="005D0F98" w:rsidP="005D0F98">
      <w:pPr>
        <w:pStyle w:val="ConsPlusNonformat"/>
      </w:pPr>
      <w:r>
        <w:t xml:space="preserve"> </w:t>
      </w:r>
      <w:proofErr w:type="gramStart"/>
      <w:r>
        <w:t>(наименование должности     (подпись руководителя  (фамилия, имя, отчество</w:t>
      </w:r>
      <w:proofErr w:type="gramEnd"/>
    </w:p>
    <w:p w:rsidR="005D0F98" w:rsidRDefault="005D0F98" w:rsidP="005D0F98">
      <w:pPr>
        <w:pStyle w:val="ConsPlusNonformat"/>
      </w:pPr>
      <w:r>
        <w:t xml:space="preserve"> </w:t>
      </w:r>
      <w:proofErr w:type="gramStart"/>
      <w:r>
        <w:t>руководителя организации)        организации)           (при наличии)</w:t>
      </w:r>
      <w:proofErr w:type="gramEnd"/>
    </w:p>
    <w:p w:rsidR="005D0F98" w:rsidRDefault="005D0F98" w:rsidP="005D0F98">
      <w:pPr>
        <w:pStyle w:val="ConsPlusNonformat"/>
      </w:pPr>
      <w:r>
        <w:t xml:space="preserve">                                                          руководителя</w:t>
      </w:r>
    </w:p>
    <w:p w:rsidR="005D0F98" w:rsidRDefault="005D0F98" w:rsidP="005D0F98">
      <w:pPr>
        <w:pStyle w:val="ConsPlusNonformat"/>
      </w:pPr>
      <w:r>
        <w:t xml:space="preserve">                                                          организации)</w:t>
      </w:r>
    </w:p>
    <w:p w:rsidR="005D0F98" w:rsidRDefault="005D0F98" w:rsidP="005D0F98">
      <w:pPr>
        <w:pStyle w:val="ConsPlusNonformat"/>
      </w:pPr>
      <w:r>
        <w:t xml:space="preserve">    М.П.</w:t>
      </w:r>
    </w:p>
    <w:p w:rsidR="005D0F98" w:rsidRDefault="005D0F98" w:rsidP="005D0F98"/>
    <w:p w:rsidR="003F4A9F" w:rsidRDefault="003F4A9F"/>
    <w:sectPr w:rsidR="003F4A9F" w:rsidSect="00545D13">
      <w:pgSz w:w="16838" w:h="11905"/>
      <w:pgMar w:top="1133" w:right="1440" w:bottom="565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0F98"/>
    <w:rsid w:val="003F4A9F"/>
    <w:rsid w:val="005D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F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D0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CF02-D48D-42C6-8E21-AF0D24AF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5179</Characters>
  <Application>Microsoft Office Word</Application>
  <DocSecurity>0</DocSecurity>
  <Lines>43</Lines>
  <Paragraphs>12</Paragraphs>
  <ScaleCrop>false</ScaleCrop>
  <Company>mcko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mcko</dc:creator>
  <cp:keywords/>
  <dc:description/>
  <cp:lastModifiedBy>mcko</cp:lastModifiedBy>
  <cp:revision>1</cp:revision>
  <dcterms:created xsi:type="dcterms:W3CDTF">2013-02-13T10:57:00Z</dcterms:created>
  <dcterms:modified xsi:type="dcterms:W3CDTF">2013-02-13T10:57:00Z</dcterms:modified>
</cp:coreProperties>
</file>