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B3" w:rsidRPr="004A12B3" w:rsidRDefault="004A12B3" w:rsidP="004A12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A12B3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СССР ГОСТ </w:t>
      </w:r>
      <w:bookmarkStart w:id="0" w:name="_GoBack"/>
      <w:r w:rsidRPr="004A12B3">
        <w:rPr>
          <w:rFonts w:ascii="Arial" w:hAnsi="Arial" w:cs="Arial"/>
          <w:b/>
          <w:bCs/>
          <w:sz w:val="20"/>
          <w:szCs w:val="20"/>
        </w:rPr>
        <w:t>8411-74</w:t>
      </w:r>
      <w:bookmarkEnd w:id="0"/>
      <w:r w:rsidR="00F74DA7">
        <w:fldChar w:fldCharType="begin"/>
      </w:r>
      <w:r w:rsidR="00F74DA7">
        <w:instrText xml:space="preserve"> HYPERLINK \l "sub_901" </w:instrText>
      </w:r>
      <w:r w:rsidR="00F74DA7">
        <w:fldChar w:fldCharType="separate"/>
      </w:r>
      <w:r w:rsidRPr="004A12B3">
        <w:rPr>
          <w:rFonts w:ascii="Arial" w:hAnsi="Arial" w:cs="Arial"/>
          <w:b/>
          <w:bCs/>
          <w:sz w:val="20"/>
          <w:szCs w:val="20"/>
          <w:u w:val="single"/>
        </w:rPr>
        <w:t>*</w:t>
      </w:r>
      <w:r w:rsidR="00F74DA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4A12B3">
        <w:rPr>
          <w:rFonts w:ascii="Arial" w:hAnsi="Arial" w:cs="Arial"/>
          <w:b/>
          <w:bCs/>
          <w:sz w:val="20"/>
          <w:szCs w:val="20"/>
        </w:rPr>
        <w:br/>
        <w:t>"Трубы керамические дренажные. Технические условия"</w:t>
      </w:r>
      <w:r w:rsidRPr="004A12B3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1 апреля 1974 г. N 67)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4A12B3">
        <w:rPr>
          <w:rFonts w:ascii="Arial" w:hAnsi="Arial" w:cs="Arial"/>
          <w:b/>
          <w:bCs/>
          <w:sz w:val="20"/>
          <w:szCs w:val="20"/>
          <w:lang w:val="en-US"/>
        </w:rPr>
        <w:t>Ceramic drain-pipes.</w:t>
      </w:r>
      <w:proofErr w:type="gramEnd"/>
      <w:r w:rsidRPr="004A12B3">
        <w:rPr>
          <w:rFonts w:ascii="Arial" w:hAnsi="Arial" w:cs="Arial"/>
          <w:b/>
          <w:bCs/>
          <w:sz w:val="20"/>
          <w:szCs w:val="20"/>
          <w:lang w:val="en-US"/>
        </w:rPr>
        <w:t xml:space="preserve"> Specifications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4A12B3">
        <w:rPr>
          <w:rFonts w:ascii="Arial" w:hAnsi="Arial" w:cs="Arial"/>
          <w:sz w:val="20"/>
          <w:szCs w:val="20"/>
        </w:rPr>
        <w:t>Срок</w:t>
      </w:r>
      <w:r w:rsidRPr="004A12B3">
        <w:rPr>
          <w:rFonts w:ascii="Arial" w:hAnsi="Arial" w:cs="Arial"/>
          <w:sz w:val="20"/>
          <w:szCs w:val="20"/>
          <w:lang w:val="en-US"/>
        </w:rPr>
        <w:t xml:space="preserve"> </w:t>
      </w:r>
      <w:r w:rsidRPr="004A12B3">
        <w:rPr>
          <w:rFonts w:ascii="Arial" w:hAnsi="Arial" w:cs="Arial"/>
          <w:sz w:val="20"/>
          <w:szCs w:val="20"/>
        </w:rPr>
        <w:t>введения</w:t>
      </w:r>
      <w:r w:rsidRPr="004A12B3">
        <w:rPr>
          <w:rFonts w:ascii="Arial" w:hAnsi="Arial" w:cs="Arial"/>
          <w:sz w:val="20"/>
          <w:szCs w:val="20"/>
          <w:lang w:val="en-US"/>
        </w:rPr>
        <w:t xml:space="preserve"> </w:t>
      </w:r>
      <w:r w:rsidRPr="004A12B3">
        <w:rPr>
          <w:rFonts w:ascii="Arial" w:hAnsi="Arial" w:cs="Arial"/>
          <w:sz w:val="20"/>
          <w:szCs w:val="20"/>
        </w:rPr>
        <w:t>с</w:t>
      </w:r>
      <w:r w:rsidRPr="004A12B3">
        <w:rPr>
          <w:rFonts w:ascii="Arial" w:hAnsi="Arial" w:cs="Arial"/>
          <w:sz w:val="20"/>
          <w:szCs w:val="20"/>
          <w:lang w:val="en-US"/>
        </w:rPr>
        <w:t xml:space="preserve"> 1 </w:t>
      </w:r>
      <w:r w:rsidRPr="004A12B3">
        <w:rPr>
          <w:rFonts w:ascii="Arial" w:hAnsi="Arial" w:cs="Arial"/>
          <w:sz w:val="20"/>
          <w:szCs w:val="20"/>
        </w:rPr>
        <w:t>января</w:t>
      </w:r>
      <w:r w:rsidRPr="004A12B3">
        <w:rPr>
          <w:rFonts w:ascii="Arial" w:hAnsi="Arial" w:cs="Arial"/>
          <w:sz w:val="20"/>
          <w:szCs w:val="20"/>
          <w:lang w:val="en-US"/>
        </w:rPr>
        <w:t xml:space="preserve"> 1975 </w:t>
      </w:r>
      <w:r w:rsidRPr="004A12B3">
        <w:rPr>
          <w:rFonts w:ascii="Arial" w:hAnsi="Arial" w:cs="Arial"/>
          <w:sz w:val="20"/>
          <w:szCs w:val="20"/>
        </w:rPr>
        <w:t>г</w:t>
      </w:r>
      <w:r w:rsidRPr="004A12B3">
        <w:rPr>
          <w:rFonts w:ascii="Arial" w:hAnsi="Arial" w:cs="Arial"/>
          <w:sz w:val="20"/>
          <w:szCs w:val="20"/>
          <w:lang w:val="en-US"/>
        </w:rPr>
        <w:t>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Взамен ГОСТ 8411-62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" w:history="1">
        <w:r w:rsidRPr="004A12B3">
          <w:rPr>
            <w:rFonts w:ascii="Courier New" w:hAnsi="Courier New" w:cs="Courier New"/>
            <w:noProof/>
            <w:sz w:val="20"/>
            <w:szCs w:val="20"/>
            <w:u w:val="single"/>
          </w:rPr>
          <w:t>1. Типы и основные размеры</w:t>
        </w:r>
      </w:hyperlink>
      <w:r w:rsidRPr="004A12B3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" w:history="1">
        <w:r w:rsidRPr="004A12B3">
          <w:rPr>
            <w:rFonts w:ascii="Courier New" w:hAnsi="Courier New" w:cs="Courier New"/>
            <w:noProof/>
            <w:sz w:val="20"/>
            <w:szCs w:val="20"/>
            <w:u w:val="single"/>
          </w:rPr>
          <w:t>2. Технические требования</w:t>
        </w:r>
      </w:hyperlink>
      <w:r w:rsidRPr="004A12B3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" w:history="1">
        <w:r w:rsidRPr="004A12B3">
          <w:rPr>
            <w:rFonts w:ascii="Courier New" w:hAnsi="Courier New" w:cs="Courier New"/>
            <w:noProof/>
            <w:sz w:val="20"/>
            <w:szCs w:val="20"/>
            <w:u w:val="single"/>
          </w:rPr>
          <w:t>3. Правила приемки и методы испытаний</w:t>
        </w:r>
      </w:hyperlink>
      <w:r w:rsidRPr="004A12B3">
        <w:rPr>
          <w:rFonts w:ascii="Courier New" w:hAnsi="Courier New" w:cs="Courier New"/>
          <w:noProof/>
          <w:sz w:val="20"/>
          <w:szCs w:val="20"/>
        </w:rPr>
        <w:t xml:space="preserve">                                   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" w:history="1">
        <w:r w:rsidRPr="004A12B3">
          <w:rPr>
            <w:rFonts w:ascii="Courier New" w:hAnsi="Courier New" w:cs="Courier New"/>
            <w:noProof/>
            <w:sz w:val="20"/>
            <w:szCs w:val="20"/>
            <w:u w:val="single"/>
          </w:rPr>
          <w:t>4. Маркировка, хранение и транспортирование</w:t>
        </w:r>
      </w:hyperlink>
      <w:r w:rsidRPr="004A12B3">
        <w:rPr>
          <w:rFonts w:ascii="Courier New" w:hAnsi="Courier New" w:cs="Courier New"/>
          <w:noProof/>
          <w:sz w:val="20"/>
          <w:szCs w:val="20"/>
        </w:rPr>
        <w:t xml:space="preserve">                             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Настоящий стандарт распространяется на керамические дренажные трубы, изготовляемые из глин с добавками или без них, и обожженные, применяемые в мелиоративном строительстве для устройства закрытого дренажа с защитой стыков фильтрующими материалами.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0"/>
      <w:r w:rsidRPr="004A12B3">
        <w:rPr>
          <w:rFonts w:ascii="Arial" w:hAnsi="Arial" w:cs="Arial"/>
          <w:b/>
          <w:bCs/>
          <w:sz w:val="20"/>
          <w:szCs w:val="20"/>
        </w:rPr>
        <w:t>1. Типы и основные размеры</w:t>
      </w:r>
    </w:p>
    <w:bookmarkEnd w:id="1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1.1. Трубы должны изготовляться трех типов: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с цилиндрической наружной поверхностью;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с шестигранной наружной поверхностью;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с восьмигранной наружной поверхностью.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b/>
          <w:bCs/>
          <w:sz w:val="20"/>
          <w:szCs w:val="20"/>
        </w:rPr>
        <w:t>Примечание.</w:t>
      </w:r>
      <w:r w:rsidRPr="004A12B3">
        <w:rPr>
          <w:rFonts w:ascii="Arial" w:hAnsi="Arial" w:cs="Arial"/>
          <w:sz w:val="20"/>
          <w:szCs w:val="20"/>
        </w:rPr>
        <w:t xml:space="preserve"> Трубы с шестигранной наружной поверхностью допускается изготовлять до 1 июля 1986 г.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2"/>
      <w:r w:rsidRPr="004A12B3">
        <w:rPr>
          <w:rFonts w:ascii="Arial" w:hAnsi="Arial" w:cs="Arial"/>
          <w:sz w:val="20"/>
          <w:szCs w:val="20"/>
        </w:rPr>
        <w:t xml:space="preserve">1.2. Типы, основные размеры и предельные отклонения от размеров труб должны соответствовать </w:t>
      </w:r>
      <w:proofErr w:type="gramStart"/>
      <w:r w:rsidRPr="004A12B3">
        <w:rPr>
          <w:rFonts w:ascii="Arial" w:hAnsi="Arial" w:cs="Arial"/>
          <w:sz w:val="20"/>
          <w:szCs w:val="20"/>
        </w:rPr>
        <w:t>указанным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на </w:t>
      </w:r>
      <w:hyperlink w:anchor="sub_1" w:history="1">
        <w:r w:rsidRPr="004A12B3">
          <w:rPr>
            <w:rFonts w:ascii="Arial" w:hAnsi="Arial" w:cs="Arial"/>
            <w:sz w:val="20"/>
            <w:szCs w:val="20"/>
            <w:u w:val="single"/>
          </w:rPr>
          <w:t>черт.1</w:t>
        </w:r>
      </w:hyperlink>
      <w:r w:rsidRPr="004A12B3">
        <w:rPr>
          <w:rFonts w:ascii="Arial" w:hAnsi="Arial" w:cs="Arial"/>
          <w:sz w:val="20"/>
          <w:szCs w:val="20"/>
        </w:rPr>
        <w:t xml:space="preserve"> и в </w:t>
      </w:r>
      <w:hyperlink w:anchor="sub_111" w:history="1">
        <w:r w:rsidRPr="004A12B3">
          <w:rPr>
            <w:rFonts w:ascii="Arial" w:hAnsi="Arial" w:cs="Arial"/>
            <w:sz w:val="20"/>
            <w:szCs w:val="20"/>
            <w:u w:val="single"/>
          </w:rPr>
          <w:t>таблице</w:t>
        </w:r>
      </w:hyperlink>
      <w:r w:rsidRPr="004A12B3">
        <w:rPr>
          <w:rFonts w:ascii="Arial" w:hAnsi="Arial" w:cs="Arial"/>
          <w:sz w:val="20"/>
          <w:szCs w:val="20"/>
        </w:rPr>
        <w:t>.</w:t>
      </w:r>
    </w:p>
    <w:bookmarkEnd w:id="2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Труба с цилиндрической наружной поверхностью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Труба с шестигранной наружной поверхностью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Труба с восьмигранной наружной поверхностью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19425" cy="3581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" w:name="sub_1"/>
      <w:r w:rsidRPr="004A12B3">
        <w:rPr>
          <w:rFonts w:ascii="Arial" w:hAnsi="Arial" w:cs="Arial"/>
          <w:sz w:val="20"/>
          <w:szCs w:val="20"/>
        </w:rPr>
        <w:t>"Чертеж 1"</w:t>
      </w:r>
    </w:p>
    <w:bookmarkEnd w:id="3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4" w:name="sub_111"/>
      <w:r w:rsidRPr="004A12B3">
        <w:rPr>
          <w:rFonts w:ascii="Arial" w:hAnsi="Arial" w:cs="Arial"/>
          <w:sz w:val="20"/>
          <w:szCs w:val="20"/>
        </w:rPr>
        <w:t>мм</w:t>
      </w:r>
    </w:p>
    <w:bookmarkEnd w:id="4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┬─────────────────────────────┐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Внутренний диаметр трубы, d    │    Толщина стенки трубы, s   │        Длина трубы, l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├───────────────┬────────────────────┼─────────────┬────────────────┼──────────────┬──────────────┤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Номин.     │     Пред.откл.     │   Номин.    │   Пред.откл.   │    Номин.    │ Пред. откл.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────────┼─────────────┼────────────────┼──────────────┼──────────────┤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 50      │                    │     11      │         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         │        +-2         │             │      +-2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 75      │                    │     13      │         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├───────────────┼────────────────────┼─────────────┼────────────────┤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100      │                    │     15      │                │              │     +10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         │                    │             │                │     333      │      -5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125      │        +-3         │     18      │      +-3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         │                    │             │         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150      │                    │     20      │         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├───────────────┼────────────────────┼─────────────┼────────────────┤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175      │                    │     22      │         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         │                    │             │         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200      │        +-5         │     24      │      +-5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         │                    │             │         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250      │                    │     25      │         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         │                    │             │         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      300      │                    │     27      │                │              │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├───────────────┴────────────────────┴─────────────┴────────────────┴──────────────┴──────────────┤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</w:t>
      </w:r>
      <w:r w:rsidRPr="004A12B3">
        <w:rPr>
          <w:rFonts w:ascii="Courier New" w:hAnsi="Courier New" w:cs="Courier New"/>
          <w:b/>
          <w:bCs/>
          <w:noProof/>
          <w:sz w:val="20"/>
          <w:szCs w:val="20"/>
        </w:rPr>
        <w:t>Примечание.</w:t>
      </w:r>
      <w:r w:rsidRPr="004A12B3">
        <w:rPr>
          <w:rFonts w:ascii="Courier New" w:hAnsi="Courier New" w:cs="Courier New"/>
          <w:noProof/>
          <w:sz w:val="20"/>
          <w:szCs w:val="20"/>
        </w:rPr>
        <w:t xml:space="preserve"> Трубы диаметром 100 мм и более  по  соглашению  между  изготовителем  и  потребителем│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│допускается изготовлять длиной 500 мм.                                                           │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A12B3">
        <w:rPr>
          <w:rFonts w:ascii="Arial" w:hAnsi="Arial" w:cs="Arial"/>
          <w:sz w:val="20"/>
          <w:szCs w:val="20"/>
        </w:rPr>
        <w:t>1.1, 1.2 (Измененная редакция,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sub_200"/>
      <w:r w:rsidRPr="004A12B3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5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2.1. Трубы должны изготавливаться в соответствии с требованиями настоящего стандарта по технической документации, утвержденной в установленном порядке.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22"/>
      <w:r w:rsidRPr="004A12B3">
        <w:rPr>
          <w:rFonts w:ascii="Arial" w:hAnsi="Arial" w:cs="Arial"/>
          <w:sz w:val="20"/>
          <w:szCs w:val="20"/>
        </w:rPr>
        <w:t>2.2. Трубы в поперечном сечении должны иметь форму правильной окружности по их внутренней поверхности и правильной окружности или правильного многоугольника по их наружной поверхности.</w:t>
      </w:r>
    </w:p>
    <w:bookmarkEnd w:id="6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Отклонения от размеров каждого из взаимно перпендикулярных диаметров на концах трубы (овальность трубы) не должны превышать: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2 мм при диаметре 50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 мм при диаметре 75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4 мм при диаметре от 100 до 150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5 мм при диаметре 175 и 200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6 мм при диаметре 250 и 300 мм.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Овальность труб, которым в установленном порядке присвоен государственный Знак качества, не должна превышать: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1 мм при диаметре 50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2 мм при диаметре 75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 мм при диаметре от 100 до 150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4 мм при диаметре 175 и 200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5 мм при диаметре 250 и 300 мм.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2.3. Трубы должны иметь по всей длине цилиндрическую форму или форму правильной многогранной призмы со скругленными (притупленными) ребрами. Искривление трубы, измеряемое по образующей цилиндра или граням призмы, не должно быть более 4 мм для труб всех диаметров.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Искривление труб, которым в установленном порядке присвоен государственный Знак качества, не должно быть более 3 мм.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2.4. Торцовые плоскости труб должны быть перпендикулярны к плоскости, проходящей вдоль трубы.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Отклонения от перпендикулярности плоскости торцов труб (перекос) не должны превышать: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 мм при диаметре 50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4 мм при диаметре 75 и 100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5 мм при диаметре 125 и 150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6 мм при диаметре 175 и 200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8 мм при диаметре 250 и 300 мм.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Перекос торцов труб, которым в установленном порядке присвоен государственный Знак качества, не должен превышать: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2 мм при диаметре 50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 мм при диаметре 75 и 100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4 мм при диаметре 125 и 150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5 мм при диаметре 175 и 200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7 мм при диаметре 250 и 300 мм.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 xml:space="preserve">2.2-2.4. </w:t>
      </w:r>
      <w:proofErr w:type="gramStart"/>
      <w:r w:rsidRPr="004A12B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 xml:space="preserve">2.5. </w:t>
      </w:r>
      <w:proofErr w:type="gramStart"/>
      <w:r w:rsidRPr="004A12B3">
        <w:rPr>
          <w:rFonts w:ascii="Arial" w:hAnsi="Arial" w:cs="Arial"/>
          <w:sz w:val="20"/>
          <w:szCs w:val="20"/>
        </w:rPr>
        <w:t>(Исключен,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26"/>
      <w:r w:rsidRPr="004A12B3">
        <w:rPr>
          <w:rFonts w:ascii="Arial" w:hAnsi="Arial" w:cs="Arial"/>
          <w:sz w:val="20"/>
          <w:szCs w:val="20"/>
        </w:rPr>
        <w:t xml:space="preserve">2.6. Внутренние поверхности труб и плоскости торцов должны быть гладкими. Допускаются на поверхности труб отдельные выплавки, пузыри, вмятины, </w:t>
      </w:r>
      <w:proofErr w:type="spellStart"/>
      <w:r w:rsidRPr="004A12B3">
        <w:rPr>
          <w:rFonts w:ascii="Arial" w:hAnsi="Arial" w:cs="Arial"/>
          <w:sz w:val="20"/>
          <w:szCs w:val="20"/>
        </w:rPr>
        <w:t>отбитости</w:t>
      </w:r>
      <w:proofErr w:type="spellEnd"/>
      <w:r w:rsidRPr="004A12B3">
        <w:rPr>
          <w:rFonts w:ascii="Arial" w:hAnsi="Arial" w:cs="Arial"/>
          <w:sz w:val="20"/>
          <w:szCs w:val="20"/>
        </w:rPr>
        <w:t xml:space="preserve"> и инородные включения в количестве не более 5 размером от 3 до 6 мм и не более 8 включений, в том числе известковых, вызывающих на поверхности трубы отколы глубиной не более 1/4 толщины ее стенки.</w:t>
      </w:r>
    </w:p>
    <w:bookmarkEnd w:id="7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У труб, которым в установленном порядке присвоен государственный Знак качества, заусенцы по краям торцовых плоскостей не должны превышать более 1 мм.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27"/>
      <w:r w:rsidRPr="004A12B3">
        <w:rPr>
          <w:rFonts w:ascii="Arial" w:hAnsi="Arial" w:cs="Arial"/>
          <w:sz w:val="20"/>
          <w:szCs w:val="20"/>
        </w:rPr>
        <w:t>2.7. Допускается на трубе не более одной сквозной продольной трещины длиной не более 80 мм или сквозной кольцевой трещины длиной не более 1/4 длины окружности (периметра) при условии, что такая труба удовлетворяет всем другим требованиям настоящего стандарта.</w:t>
      </w:r>
    </w:p>
    <w:bookmarkEnd w:id="8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На трубах, которым в установленном порядке присвоен государственный Знак качества, допускается не более одной сквозной продольной трещины длиной не более 30 мм; кольцевые трещины не допускаются.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 xml:space="preserve">2.6, 2.7. </w:t>
      </w:r>
      <w:proofErr w:type="gramStart"/>
      <w:r w:rsidRPr="004A12B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1).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28"/>
      <w:r w:rsidRPr="004A12B3">
        <w:rPr>
          <w:rFonts w:ascii="Arial" w:hAnsi="Arial" w:cs="Arial"/>
          <w:sz w:val="20"/>
          <w:szCs w:val="20"/>
        </w:rPr>
        <w:t>2.8. Трубы должны выдерживать без разрушения внешнюю нагрузку, не менее:</w:t>
      </w:r>
    </w:p>
    <w:bookmarkEnd w:id="9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    3,5 кН (350 кгс) при диаметре      50 и   75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    4,5 кН (450 кгс)   "           от 100 до 150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    5,0 кН (500 кгс)   "              175 и  200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    5,5 кН (550 кгс)   "              250 и  300 мм.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Трубы, которым в установленном порядке присвоен государственный Знак качества, должны выдерживать без разрушения внешнюю нагрузку, не менее: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    4,0 кН (400 кгс) при диаметре      50 и   75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    5,0 кН (500 кгс)   "           от 100 до 150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    5,5 кН (550 кгс)   "              175 и  200 мм;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 xml:space="preserve">     6,0 кН (600 кгс)   "              250 и  300 мм.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A12B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9"/>
      <w:r w:rsidRPr="004A12B3">
        <w:rPr>
          <w:rFonts w:ascii="Arial" w:hAnsi="Arial" w:cs="Arial"/>
          <w:sz w:val="20"/>
          <w:szCs w:val="20"/>
        </w:rPr>
        <w:t xml:space="preserve">2.9. Трубы должны быть морозостойкими. В насыщенном водой состоянии трубы должны выдерживать без каких-либо признаков разрушения (расслоения, растрескивания и </w:t>
      </w:r>
      <w:proofErr w:type="spellStart"/>
      <w:r w:rsidRPr="004A12B3">
        <w:rPr>
          <w:rFonts w:ascii="Arial" w:hAnsi="Arial" w:cs="Arial"/>
          <w:sz w:val="20"/>
          <w:szCs w:val="20"/>
        </w:rPr>
        <w:t>выкрашивания</w:t>
      </w:r>
      <w:proofErr w:type="spellEnd"/>
      <w:r w:rsidRPr="004A12B3">
        <w:rPr>
          <w:rFonts w:ascii="Arial" w:hAnsi="Arial" w:cs="Arial"/>
          <w:sz w:val="20"/>
          <w:szCs w:val="20"/>
        </w:rPr>
        <w:t xml:space="preserve"> черепка) не менее 15 циклов замораживания при температуре не выше минус 15</w:t>
      </w:r>
      <w:proofErr w:type="gramStart"/>
      <w:r w:rsidRPr="004A12B3">
        <w:rPr>
          <w:rFonts w:ascii="Arial" w:hAnsi="Arial" w:cs="Arial"/>
          <w:sz w:val="20"/>
          <w:szCs w:val="20"/>
        </w:rPr>
        <w:t>°С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с последующим оттаиванием в воде при температуре 20+-5°С.</w:t>
      </w:r>
    </w:p>
    <w:bookmarkEnd w:id="10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2.10. Предприятие-изготовитель должно гарантировать соответствие выпускаемых труб требованиям настоящего стандарта.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1" w:name="sub_300"/>
      <w:r w:rsidRPr="004A12B3">
        <w:rPr>
          <w:rFonts w:ascii="Arial" w:hAnsi="Arial" w:cs="Arial"/>
          <w:b/>
          <w:bCs/>
          <w:sz w:val="20"/>
          <w:szCs w:val="20"/>
        </w:rPr>
        <w:t>3. Правила приемки и методы испытаний</w:t>
      </w:r>
    </w:p>
    <w:bookmarkEnd w:id="11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3.1. Приемку и поставку труб производят партиями. В состав партии входят трубы одинакового типа, диаметра и категории качества. Размер партии устанавливают в количестве сменного выпуска, но не более 50000 шт.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Поставляемые трубы должны быть приняты техническим контролем предприятия-изготовителя.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A12B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3.2. Трубы должны поставляться предприятием-изготовителем партиями по спецификации потребителя.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 xml:space="preserve">3.3. </w:t>
      </w:r>
      <w:proofErr w:type="gramStart"/>
      <w:r w:rsidRPr="004A12B3">
        <w:rPr>
          <w:rFonts w:ascii="Arial" w:hAnsi="Arial" w:cs="Arial"/>
          <w:sz w:val="20"/>
          <w:szCs w:val="20"/>
        </w:rPr>
        <w:t>(Исключен,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 xml:space="preserve">3.4. Для проверки соответствия труб требованиям настоящего стандарта предприятие-изготовитель проводит приемочный контроль по </w:t>
      </w:r>
      <w:hyperlink w:anchor="sub_12" w:history="1">
        <w:r w:rsidRPr="004A12B3">
          <w:rPr>
            <w:rFonts w:ascii="Arial" w:hAnsi="Arial" w:cs="Arial"/>
            <w:sz w:val="20"/>
            <w:szCs w:val="20"/>
            <w:u w:val="single"/>
          </w:rPr>
          <w:t>пп.1.2</w:t>
        </w:r>
      </w:hyperlink>
      <w:r w:rsidRPr="004A12B3">
        <w:rPr>
          <w:rFonts w:ascii="Arial" w:hAnsi="Arial" w:cs="Arial"/>
          <w:sz w:val="20"/>
          <w:szCs w:val="20"/>
        </w:rPr>
        <w:t xml:space="preserve">, </w:t>
      </w:r>
      <w:hyperlink w:anchor="sub_22" w:history="1">
        <w:r w:rsidRPr="004A12B3">
          <w:rPr>
            <w:rFonts w:ascii="Arial" w:hAnsi="Arial" w:cs="Arial"/>
            <w:sz w:val="20"/>
            <w:szCs w:val="20"/>
            <w:u w:val="single"/>
          </w:rPr>
          <w:t>2.2-2.4</w:t>
        </w:r>
      </w:hyperlink>
      <w:r w:rsidRPr="004A12B3">
        <w:rPr>
          <w:rFonts w:ascii="Arial" w:hAnsi="Arial" w:cs="Arial"/>
          <w:sz w:val="20"/>
          <w:szCs w:val="20"/>
        </w:rPr>
        <w:t xml:space="preserve">, </w:t>
      </w:r>
      <w:hyperlink w:anchor="sub_26" w:history="1">
        <w:r w:rsidRPr="004A12B3">
          <w:rPr>
            <w:rFonts w:ascii="Arial" w:hAnsi="Arial" w:cs="Arial"/>
            <w:sz w:val="20"/>
            <w:szCs w:val="20"/>
            <w:u w:val="single"/>
          </w:rPr>
          <w:t>2.6</w:t>
        </w:r>
      </w:hyperlink>
      <w:r w:rsidRPr="004A12B3">
        <w:rPr>
          <w:rFonts w:ascii="Arial" w:hAnsi="Arial" w:cs="Arial"/>
          <w:sz w:val="20"/>
          <w:szCs w:val="20"/>
        </w:rPr>
        <w:t xml:space="preserve"> (за исключением проверки на наличие известковых включений), </w:t>
      </w:r>
      <w:hyperlink w:anchor="sub_27" w:history="1">
        <w:r w:rsidRPr="004A12B3">
          <w:rPr>
            <w:rFonts w:ascii="Arial" w:hAnsi="Arial" w:cs="Arial"/>
            <w:sz w:val="20"/>
            <w:szCs w:val="20"/>
            <w:u w:val="single"/>
          </w:rPr>
          <w:t>2.7</w:t>
        </w:r>
      </w:hyperlink>
      <w:r w:rsidRPr="004A12B3">
        <w:rPr>
          <w:rFonts w:ascii="Arial" w:hAnsi="Arial" w:cs="Arial"/>
          <w:sz w:val="20"/>
          <w:szCs w:val="20"/>
        </w:rPr>
        <w:t xml:space="preserve">, </w:t>
      </w:r>
      <w:hyperlink w:anchor="sub_28" w:history="1">
        <w:r w:rsidRPr="004A12B3">
          <w:rPr>
            <w:rFonts w:ascii="Arial" w:hAnsi="Arial" w:cs="Arial"/>
            <w:sz w:val="20"/>
            <w:szCs w:val="20"/>
            <w:u w:val="single"/>
          </w:rPr>
          <w:t>2.8</w:t>
        </w:r>
      </w:hyperlink>
      <w:r w:rsidRPr="004A12B3">
        <w:rPr>
          <w:rFonts w:ascii="Arial" w:hAnsi="Arial" w:cs="Arial"/>
          <w:sz w:val="20"/>
          <w:szCs w:val="20"/>
        </w:rPr>
        <w:t xml:space="preserve"> и периодические испытания по </w:t>
      </w:r>
      <w:proofErr w:type="spellStart"/>
      <w:r w:rsidRPr="004A12B3">
        <w:rPr>
          <w:rFonts w:ascii="Arial" w:hAnsi="Arial" w:cs="Arial"/>
          <w:sz w:val="20"/>
          <w:szCs w:val="20"/>
        </w:rPr>
        <w:t>пп</w:t>
      </w:r>
      <w:proofErr w:type="spellEnd"/>
      <w:r w:rsidRPr="004A12B3">
        <w:rPr>
          <w:rFonts w:ascii="Arial" w:hAnsi="Arial" w:cs="Arial"/>
          <w:sz w:val="20"/>
          <w:szCs w:val="20"/>
        </w:rPr>
        <w:t xml:space="preserve">. 2.6 (на наличие известковых включений), </w:t>
      </w:r>
      <w:hyperlink w:anchor="sub_29" w:history="1">
        <w:r w:rsidRPr="004A12B3">
          <w:rPr>
            <w:rFonts w:ascii="Arial" w:hAnsi="Arial" w:cs="Arial"/>
            <w:sz w:val="20"/>
            <w:szCs w:val="20"/>
            <w:u w:val="single"/>
          </w:rPr>
          <w:t>2.9</w:t>
        </w:r>
      </w:hyperlink>
      <w:r w:rsidRPr="004A12B3">
        <w:rPr>
          <w:rFonts w:ascii="Arial" w:hAnsi="Arial" w:cs="Arial"/>
          <w:sz w:val="20"/>
          <w:szCs w:val="20"/>
        </w:rPr>
        <w:t>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35"/>
      <w:r w:rsidRPr="004A12B3">
        <w:rPr>
          <w:rFonts w:ascii="Arial" w:hAnsi="Arial" w:cs="Arial"/>
          <w:sz w:val="20"/>
          <w:szCs w:val="20"/>
        </w:rPr>
        <w:t>3.5. При приемочном контроле от каждой партии отбирают методом случайного отбора 0,2% труб, но не менее 25 шт. и подвергают проверке на соответствие требованиям пп.1.2, 2.2-2.4, 2.6 (за исключением проверки на наличие известковых включений), 2.7 и 5 труб - на соответствие требованиям п.2.8.</w:t>
      </w:r>
    </w:p>
    <w:bookmarkEnd w:id="12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 xml:space="preserve">3.4, 3.5. </w:t>
      </w:r>
      <w:proofErr w:type="gramStart"/>
      <w:r w:rsidRPr="004A12B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51"/>
      <w:r w:rsidRPr="004A12B3">
        <w:rPr>
          <w:rFonts w:ascii="Arial" w:hAnsi="Arial" w:cs="Arial"/>
          <w:sz w:val="20"/>
          <w:szCs w:val="20"/>
        </w:rPr>
        <w:t xml:space="preserve">3.5а. Периодические испытания на соответствие требованиям </w:t>
      </w:r>
      <w:hyperlink w:anchor="sub_26" w:history="1">
        <w:r w:rsidRPr="004A12B3">
          <w:rPr>
            <w:rFonts w:ascii="Arial" w:hAnsi="Arial" w:cs="Arial"/>
            <w:sz w:val="20"/>
            <w:szCs w:val="20"/>
            <w:u w:val="single"/>
          </w:rPr>
          <w:t>п. 2.6</w:t>
        </w:r>
      </w:hyperlink>
      <w:r w:rsidRPr="004A12B3">
        <w:rPr>
          <w:rFonts w:ascii="Arial" w:hAnsi="Arial" w:cs="Arial"/>
          <w:sz w:val="20"/>
          <w:szCs w:val="20"/>
        </w:rPr>
        <w:t xml:space="preserve"> (на наличие известковых включений) проводят не реже раза в месяц и на соответствие требованиям п. 2.9 - раза в квартал, а также каждый раз при изменении технологии производства труб и состава сырья. Для каждого вида периодических испытаний отбирают методом случайного отбора по 5 труб, прошедших приемочный контроль.</w:t>
      </w:r>
    </w:p>
    <w:bookmarkEnd w:id="13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A12B3">
        <w:rPr>
          <w:rFonts w:ascii="Arial" w:hAnsi="Arial" w:cs="Arial"/>
          <w:sz w:val="20"/>
          <w:szCs w:val="20"/>
        </w:rPr>
        <w:t>(Введен дополнительно,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36"/>
      <w:r w:rsidRPr="004A12B3">
        <w:rPr>
          <w:rFonts w:ascii="Arial" w:hAnsi="Arial" w:cs="Arial"/>
          <w:sz w:val="20"/>
          <w:szCs w:val="20"/>
        </w:rPr>
        <w:t>3.6. Размеры труб проверяют металлическим измерительным инструментом (линейка, угольник, штангенциркуль), обеспечивающим точность измерения до 1 мм.</w:t>
      </w:r>
    </w:p>
    <w:bookmarkEnd w:id="14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3.7. Внутренний диаметр определяют как среднее арифметическое значение четырех результатов, полученный от измерения штангенциркулем наибольшего и наименьшего внутреннего диаметра на обоих концах трубы.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3.8. Овальность трубы определяют как разность между наибольшим и наименьшим внутренним диаметром каждого конца трубы.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3.9. Толщину стенки трубы измеряют штангенциркулем на обоих концах трубы. Измерение толщины стенки многогранных труб производят по ребру.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3.10. Длину трубы определяют как среднее арифметическое значение величин самой длинной и самой короткой образующей (гранью) трубы.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3.11. Отклонение от перпендикулярности плоскости торцов (перекос Дельта) определяют измерением величины наибольшего зазора между каждым из торцов трубы, уложенной на ровную поверхность с касанием не менее чем в двух точках, и стороной прикладываемого к ним металлического угольника (</w:t>
      </w:r>
      <w:hyperlink w:anchor="sub_2" w:history="1">
        <w:r w:rsidRPr="004A12B3">
          <w:rPr>
            <w:rFonts w:ascii="Arial" w:hAnsi="Arial" w:cs="Arial"/>
            <w:sz w:val="20"/>
            <w:szCs w:val="20"/>
            <w:u w:val="single"/>
          </w:rPr>
          <w:t>черт.2</w:t>
        </w:r>
      </w:hyperlink>
      <w:r w:rsidRPr="004A12B3">
        <w:rPr>
          <w:rFonts w:ascii="Arial" w:hAnsi="Arial" w:cs="Arial"/>
          <w:sz w:val="20"/>
          <w:szCs w:val="20"/>
        </w:rPr>
        <w:t>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3.12. Искривление трубы определяют измерением наибольшего зазора между поверхностью трубы и ребром приложенной к ней металлической линейки.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8696325" cy="3133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5" w:name="sub_2"/>
      <w:r w:rsidRPr="004A12B3">
        <w:rPr>
          <w:rFonts w:ascii="Arial" w:hAnsi="Arial" w:cs="Arial"/>
          <w:sz w:val="20"/>
          <w:szCs w:val="20"/>
        </w:rPr>
        <w:t>"Чертеж 2"</w:t>
      </w:r>
    </w:p>
    <w:bookmarkEnd w:id="15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3.13. Определение прочности трубы производят следующим образом. Трубу в воздушно-сухом состоянии укладывают в горизонтальном положении между двумя деревянными брусками сечением 10х10 см и длиной не менее длины испытуемой трубы. На верхний брусок по всей длине накладывают стальную полосу, а между брусками и трубой, для более равномерной передачи давления по всей образующей (грани) трубы, укладывают резиновые прокладки. Нагрузку прикладывают равномерно из расчета 0,1-0,2 кН (~10-20 кгс) в секунду до разрушения испытуемой трубы.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 xml:space="preserve">За величину прочности труб данной партии принимают среднее арифметическое значение результатов испытаний пяти труб-образцов. При этом прочность отдельных испытываемых образцов не должна быть </w:t>
      </w:r>
      <w:proofErr w:type="gramStart"/>
      <w:r w:rsidRPr="004A12B3">
        <w:rPr>
          <w:rFonts w:ascii="Arial" w:hAnsi="Arial" w:cs="Arial"/>
          <w:sz w:val="20"/>
          <w:szCs w:val="20"/>
        </w:rPr>
        <w:t>ниже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чем на 0,5 кН (~50 кгс) против указанных в </w:t>
      </w:r>
      <w:hyperlink w:anchor="sub_28" w:history="1">
        <w:r w:rsidRPr="004A12B3">
          <w:rPr>
            <w:rFonts w:ascii="Arial" w:hAnsi="Arial" w:cs="Arial"/>
            <w:sz w:val="20"/>
            <w:szCs w:val="20"/>
            <w:u w:val="single"/>
          </w:rPr>
          <w:t>п.2.8</w:t>
        </w:r>
      </w:hyperlink>
      <w:r w:rsidRPr="004A12B3">
        <w:rPr>
          <w:rFonts w:ascii="Arial" w:hAnsi="Arial" w:cs="Arial"/>
          <w:sz w:val="20"/>
          <w:szCs w:val="20"/>
        </w:rPr>
        <w:t>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3.14. Для определения наличия известковых включений и их разрушающего действия испытуемые трубы-образцы помещают в сосуд на решетку, под которой налита вода, и закрывают сосуд крышкой. Находящаяся под решеткой сосуда вода нагревается до кипения.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Кипячение продолжается в течение 1 ч. Затем образцы охлаждают в закрытом сосуде в течение 1 ч, после чего их вынимают и осматривают.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 xml:space="preserve">Размеры отколов, а также </w:t>
      </w:r>
      <w:proofErr w:type="spellStart"/>
      <w:r w:rsidRPr="004A12B3">
        <w:rPr>
          <w:rFonts w:ascii="Arial" w:hAnsi="Arial" w:cs="Arial"/>
          <w:sz w:val="20"/>
          <w:szCs w:val="20"/>
        </w:rPr>
        <w:t>отбитостей</w:t>
      </w:r>
      <w:proofErr w:type="spellEnd"/>
      <w:r w:rsidRPr="004A12B3">
        <w:rPr>
          <w:rFonts w:ascii="Arial" w:hAnsi="Arial" w:cs="Arial"/>
          <w:sz w:val="20"/>
          <w:szCs w:val="20"/>
        </w:rPr>
        <w:t>, вмятин проверяют штангенциркулем с глубиномером по ГОСТ 166-80.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16" w:name="sub_209078588"/>
      <w:r w:rsidRPr="004A12B3">
        <w:rPr>
          <w:rFonts w:ascii="Arial" w:hAnsi="Arial" w:cs="Arial"/>
          <w:i/>
          <w:iCs/>
          <w:sz w:val="20"/>
          <w:szCs w:val="20"/>
        </w:rPr>
        <w:t>Взамен ГОСТ 166-80 постановлением Госстандарта СССР от 30 октября 1989 г. N 3253 с 1 января 1991 г. введен в действие ГОСТ 166-89</w:t>
      </w:r>
    </w:p>
    <w:bookmarkEnd w:id="16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A12B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3.15. Морозостойкость труб определяют по ГОСТ 7025-78.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 xml:space="preserve">3.16. </w:t>
      </w:r>
      <w:proofErr w:type="gramStart"/>
      <w:r w:rsidRPr="004A12B3">
        <w:rPr>
          <w:rFonts w:ascii="Arial" w:hAnsi="Arial" w:cs="Arial"/>
          <w:sz w:val="20"/>
          <w:szCs w:val="20"/>
        </w:rPr>
        <w:t xml:space="preserve">Если при проверке и испытаниях более 4% труб будут иметь отклонения, превышающие (но не более чем на 2 мм) отклонения, указанные в </w:t>
      </w:r>
      <w:hyperlink w:anchor="sub_12" w:history="1">
        <w:r w:rsidRPr="004A12B3">
          <w:rPr>
            <w:rFonts w:ascii="Arial" w:hAnsi="Arial" w:cs="Arial"/>
            <w:sz w:val="20"/>
            <w:szCs w:val="20"/>
            <w:u w:val="single"/>
          </w:rPr>
          <w:t>пп.1.2</w:t>
        </w:r>
      </w:hyperlink>
      <w:r w:rsidRPr="004A12B3">
        <w:rPr>
          <w:rFonts w:ascii="Arial" w:hAnsi="Arial" w:cs="Arial"/>
          <w:sz w:val="20"/>
          <w:szCs w:val="20"/>
        </w:rPr>
        <w:t xml:space="preserve">, </w:t>
      </w:r>
      <w:hyperlink w:anchor="sub_22" w:history="1">
        <w:r w:rsidRPr="004A12B3">
          <w:rPr>
            <w:rFonts w:ascii="Arial" w:hAnsi="Arial" w:cs="Arial"/>
            <w:sz w:val="20"/>
            <w:szCs w:val="20"/>
            <w:u w:val="single"/>
          </w:rPr>
          <w:t>2.2-2.4</w:t>
        </w:r>
      </w:hyperlink>
      <w:r w:rsidRPr="004A12B3">
        <w:rPr>
          <w:rFonts w:ascii="Arial" w:hAnsi="Arial" w:cs="Arial"/>
          <w:sz w:val="20"/>
          <w:szCs w:val="20"/>
        </w:rPr>
        <w:t xml:space="preserve">, или хотя бы одна труба не будет соответствовать требованиям </w:t>
      </w:r>
      <w:hyperlink w:anchor="sub_26" w:history="1">
        <w:r w:rsidRPr="004A12B3">
          <w:rPr>
            <w:rFonts w:ascii="Arial" w:hAnsi="Arial" w:cs="Arial"/>
            <w:sz w:val="20"/>
            <w:szCs w:val="20"/>
            <w:u w:val="single"/>
          </w:rPr>
          <w:t>пп.2.6-2.9</w:t>
        </w:r>
      </w:hyperlink>
      <w:r w:rsidRPr="004A12B3">
        <w:rPr>
          <w:rFonts w:ascii="Arial" w:hAnsi="Arial" w:cs="Arial"/>
          <w:sz w:val="20"/>
          <w:szCs w:val="20"/>
        </w:rPr>
        <w:t>, то производят повторную проверку (испытание) по этому показателю удвоенного числа труб, отбираемых от той же партии.</w:t>
      </w:r>
      <w:proofErr w:type="gramEnd"/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Результаты повторной проверки (испытания) считают окончательными и распространяют на всю партию.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A12B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 xml:space="preserve">3.17. Потребитель имеет право производить контрольную проверку (испытание) по любому показателю качества, соблюдая порядок отбора труб, приведенный в </w:t>
      </w:r>
      <w:hyperlink w:anchor="sub_35" w:history="1">
        <w:r w:rsidRPr="004A12B3">
          <w:rPr>
            <w:rFonts w:ascii="Arial" w:hAnsi="Arial" w:cs="Arial"/>
            <w:sz w:val="20"/>
            <w:szCs w:val="20"/>
            <w:u w:val="single"/>
          </w:rPr>
          <w:t>пп.3.5</w:t>
        </w:r>
      </w:hyperlink>
      <w:r w:rsidRPr="004A12B3">
        <w:rPr>
          <w:rFonts w:ascii="Arial" w:hAnsi="Arial" w:cs="Arial"/>
          <w:sz w:val="20"/>
          <w:szCs w:val="20"/>
        </w:rPr>
        <w:t xml:space="preserve"> и </w:t>
      </w:r>
      <w:hyperlink w:anchor="sub_351" w:history="1">
        <w:r w:rsidRPr="004A12B3">
          <w:rPr>
            <w:rFonts w:ascii="Arial" w:hAnsi="Arial" w:cs="Arial"/>
            <w:sz w:val="20"/>
            <w:szCs w:val="20"/>
            <w:u w:val="single"/>
          </w:rPr>
          <w:t>3.5а</w:t>
        </w:r>
      </w:hyperlink>
      <w:r w:rsidRPr="004A12B3">
        <w:rPr>
          <w:rFonts w:ascii="Arial" w:hAnsi="Arial" w:cs="Arial"/>
          <w:sz w:val="20"/>
          <w:szCs w:val="20"/>
        </w:rPr>
        <w:t xml:space="preserve">, и применяя методы контроля, указанные в </w:t>
      </w:r>
      <w:hyperlink w:anchor="sub_36" w:history="1">
        <w:r w:rsidRPr="004A12B3">
          <w:rPr>
            <w:rFonts w:ascii="Arial" w:hAnsi="Arial" w:cs="Arial"/>
            <w:sz w:val="20"/>
            <w:szCs w:val="20"/>
            <w:u w:val="single"/>
          </w:rPr>
          <w:t>пп.3.6-3.15</w:t>
        </w:r>
      </w:hyperlink>
      <w:r w:rsidRPr="004A12B3">
        <w:rPr>
          <w:rFonts w:ascii="Arial" w:hAnsi="Arial" w:cs="Arial"/>
          <w:sz w:val="20"/>
          <w:szCs w:val="20"/>
        </w:rPr>
        <w:t>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По требованию потребителя изготовитель обязан предъявлять протоколы или выписки из лабораторных журналов о результатах периодических испытаний труб.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A12B3">
        <w:rPr>
          <w:rFonts w:ascii="Arial" w:hAnsi="Arial" w:cs="Arial"/>
          <w:sz w:val="20"/>
          <w:szCs w:val="20"/>
        </w:rPr>
        <w:t>(Введен дополнительно,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7" w:name="sub_400"/>
      <w:r w:rsidRPr="004A12B3">
        <w:rPr>
          <w:rFonts w:ascii="Arial" w:hAnsi="Arial" w:cs="Arial"/>
          <w:b/>
          <w:bCs/>
          <w:sz w:val="20"/>
          <w:szCs w:val="20"/>
        </w:rPr>
        <w:lastRenderedPageBreak/>
        <w:t>4. Маркировка, хранение и транспортирование</w:t>
      </w:r>
    </w:p>
    <w:bookmarkEnd w:id="17"/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4.1. Не менее 20% труб в партии должны иметь на наружной поверхности клеймо предприятия-изготовителя.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4.2. Трубы на складе предприятия-изготовителя должны храниться в контейнерах или уложенными в штабеля высотой не более 1,5 м на ровных горизонтальных площадках раздельно по партиям.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4.3. Транспортирование труб допускается производить транспортом любого вида в соответствии с правилами перевозки груза, действующими на транспорте данного вида.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 xml:space="preserve">Трубы поставляют </w:t>
      </w:r>
      <w:proofErr w:type="gramStart"/>
      <w:r w:rsidRPr="004A12B3">
        <w:rPr>
          <w:rFonts w:ascii="Arial" w:hAnsi="Arial" w:cs="Arial"/>
          <w:sz w:val="20"/>
          <w:szCs w:val="20"/>
        </w:rPr>
        <w:t>упакованными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в контейнеры или пакеты.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A12B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2).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4.4. При транспортировании, погрузке и выгрузке труб должны приниматься меры к обеспечению их сохранности от механических повреждений.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4.5. Предприятие-изготовитель должно сопровождать каждую партию труб паспортом, в котором указывается: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а) наименование министерства или ведомства, в систему которого входит предприятие-изготовитель;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б) наименование и адрес предприятия-изготовителя;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в) номер и дата выдачи паспорта;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г) номер партии;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д) количество труб, их диаметр и тип;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е) результаты испытаний;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ж) обозначение настоящего стандарта;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A12B3">
        <w:rPr>
          <w:rFonts w:ascii="Arial" w:hAnsi="Arial" w:cs="Arial"/>
          <w:sz w:val="20"/>
          <w:szCs w:val="20"/>
        </w:rPr>
        <w:t>з) в товаросопроводительной документации на трубы, которым в установленном порядке присвоен государственный Знак качества, должно быть изображение государственного Знака качества по ГОСТ 1.9-67.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A12B3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A12B3">
        <w:rPr>
          <w:rFonts w:ascii="Arial" w:hAnsi="Arial" w:cs="Arial"/>
          <w:sz w:val="20"/>
          <w:szCs w:val="20"/>
        </w:rPr>
        <w:t xml:space="preserve"> N 1).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A12B3">
        <w:rPr>
          <w:rFonts w:ascii="Courier New" w:hAnsi="Courier New" w:cs="Courier New"/>
          <w:noProof/>
          <w:sz w:val="20"/>
          <w:szCs w:val="20"/>
        </w:rPr>
        <w:t>______________________________</w:t>
      </w:r>
    </w:p>
    <w:p w:rsidR="004A12B3" w:rsidRPr="004A12B3" w:rsidRDefault="004A12B3" w:rsidP="004A1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901"/>
      <w:r w:rsidRPr="004A12B3">
        <w:rPr>
          <w:rFonts w:ascii="Arial" w:hAnsi="Arial" w:cs="Arial"/>
          <w:sz w:val="20"/>
          <w:szCs w:val="20"/>
        </w:rPr>
        <w:t>* Переиздание (январь 1986 г.) с Изменениями N 1, 2, утвержденными в январе 1977 г., мае 1985 г. (ИУС 1-77, 8-85).</w:t>
      </w:r>
    </w:p>
    <w:bookmarkEnd w:id="18"/>
    <w:p w:rsidR="00203B6A" w:rsidRPr="004A12B3" w:rsidRDefault="00203B6A"/>
    <w:sectPr w:rsidR="00203B6A" w:rsidRPr="004A12B3" w:rsidSect="00EF6FDD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B3"/>
    <w:rsid w:val="00203B6A"/>
    <w:rsid w:val="004A12B3"/>
    <w:rsid w:val="00F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12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2B3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4A12B3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4A12B3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4A12B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4A12B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4A12B3"/>
    <w:pPr>
      <w:ind w:left="140"/>
    </w:pPr>
  </w:style>
  <w:style w:type="paragraph" w:styleId="a8">
    <w:name w:val="Balloon Text"/>
    <w:basedOn w:val="a"/>
    <w:link w:val="a9"/>
    <w:uiPriority w:val="99"/>
    <w:semiHidden/>
    <w:unhideWhenUsed/>
    <w:rsid w:val="004A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12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2B3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4A12B3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4A12B3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4A12B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4A12B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4A12B3"/>
    <w:pPr>
      <w:ind w:left="140"/>
    </w:pPr>
  </w:style>
  <w:style w:type="paragraph" w:styleId="a8">
    <w:name w:val="Balloon Text"/>
    <w:basedOn w:val="a"/>
    <w:link w:val="a9"/>
    <w:uiPriority w:val="99"/>
    <w:semiHidden/>
    <w:unhideWhenUsed/>
    <w:rsid w:val="004A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2013-10-08T08:21:00Z</dcterms:created>
  <dcterms:modified xsi:type="dcterms:W3CDTF">2013-10-08T08:21:00Z</dcterms:modified>
</cp:coreProperties>
</file>