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4C" w:rsidRDefault="00B5424C" w:rsidP="00B5424C">
      <w:pPr>
        <w:rPr>
          <w:rFonts w:asciiTheme="minorHAnsi" w:hAnsiTheme="minorHAnsi"/>
          <w:b/>
          <w:sz w:val="22"/>
          <w:szCs w:val="22"/>
        </w:rPr>
      </w:pPr>
      <w:r w:rsidRPr="0071186D">
        <w:rPr>
          <w:rFonts w:asciiTheme="minorHAnsi" w:hAnsiTheme="minorHAnsi"/>
          <w:b/>
          <w:sz w:val="22"/>
          <w:szCs w:val="22"/>
        </w:rPr>
        <w:t xml:space="preserve">КЛАПАН ОБРАТНЫЙ ПОВОРОТНЫЙ (ЗАТВОР ОБРАТНЫЙ) </w:t>
      </w:r>
      <w:proofErr w:type="spellStart"/>
      <w:r w:rsidRPr="0071186D">
        <w:rPr>
          <w:rFonts w:asciiTheme="minorHAnsi" w:hAnsiTheme="minorHAnsi"/>
          <w:b/>
          <w:sz w:val="22"/>
          <w:szCs w:val="22"/>
        </w:rPr>
        <w:t>Ру</w:t>
      </w:r>
      <w:proofErr w:type="spellEnd"/>
      <w:r w:rsidRPr="0071186D">
        <w:rPr>
          <w:rFonts w:asciiTheme="minorHAnsi" w:hAnsiTheme="minorHAnsi"/>
          <w:b/>
          <w:sz w:val="22"/>
          <w:szCs w:val="22"/>
        </w:rPr>
        <w:t xml:space="preserve"> 40 кгс/см</w:t>
      </w:r>
      <w:proofErr w:type="gramStart"/>
      <w:r w:rsidRPr="0071186D">
        <w:rPr>
          <w:rFonts w:asciiTheme="minorHAnsi" w:hAnsiTheme="minorHAnsi"/>
          <w:b/>
          <w:sz w:val="22"/>
          <w:szCs w:val="22"/>
        </w:rPr>
        <w:t>2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B5424C" w:rsidRDefault="00B5424C" w:rsidP="00B5424C">
      <w:pPr>
        <w:rPr>
          <w:rFonts w:asciiTheme="minorHAnsi" w:hAnsiTheme="minorHAnsi"/>
          <w:b/>
          <w:sz w:val="22"/>
          <w:szCs w:val="22"/>
        </w:rPr>
      </w:pPr>
      <w:r w:rsidRPr="0071186D">
        <w:rPr>
          <w:rFonts w:asciiTheme="minorHAnsi" w:hAnsiTheme="minorHAnsi"/>
          <w:b/>
          <w:sz w:val="22"/>
          <w:szCs w:val="22"/>
        </w:rPr>
        <w:t>19с53нж</w:t>
      </w:r>
      <w:r>
        <w:rPr>
          <w:rFonts w:asciiTheme="minorHAnsi" w:hAnsiTheme="minorHAnsi"/>
          <w:b/>
          <w:sz w:val="22"/>
          <w:szCs w:val="22"/>
        </w:rPr>
        <w:t xml:space="preserve">,19лс53нж,19нж53нж  </w:t>
      </w:r>
    </w:p>
    <w:p w:rsidR="00B5424C" w:rsidRDefault="00B5424C" w:rsidP="00B5424C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-5"/>
        <w:tblpPr w:leftFromText="181" w:rightFromText="181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379"/>
        <w:gridCol w:w="4827"/>
      </w:tblGrid>
      <w:tr w:rsidR="00B5424C" w:rsidRPr="00071A2E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Давление номинальное PN:</w:t>
            </w:r>
            <w:bookmarkStart w:id="0" w:name="_GoBack"/>
            <w:bookmarkEnd w:id="0"/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4,0 МПа (40 </w:t>
            </w: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кгс/см</w:t>
            </w:r>
            <w:proofErr w:type="gramStart"/>
            <w:r w:rsidRPr="00071A2E">
              <w:rPr>
                <w:rFonts w:ascii="Calibri" w:hAnsi="Calibri" w:cs="Arial CYR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)</w:t>
            </w:r>
          </w:p>
        </w:tc>
      </w:tr>
      <w:tr w:rsidR="00B5424C" w:rsidRPr="00071A2E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/>
                <w:color w:val="000000"/>
                <w:sz w:val="20"/>
                <w:szCs w:val="20"/>
              </w:rPr>
              <w:t>Климатическое исполнение</w:t>
            </w:r>
            <w:proofErr w:type="gramStart"/>
            <w:r w:rsidRPr="00071A2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071A2E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gramEnd"/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, ХЛ1, УХЛ1</w:t>
            </w:r>
            <w:r w:rsidRPr="00071A2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 ГОСТ 15150-69</w:t>
            </w:r>
          </w:p>
        </w:tc>
      </w:tr>
      <w:tr w:rsidR="00B5424C" w:rsidRPr="00071A2E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Герметичность затвора:</w:t>
            </w:r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Класс «С» ГОСТ 9544-93</w:t>
            </w:r>
          </w:p>
        </w:tc>
      </w:tr>
      <w:tr w:rsidR="00B5424C" w:rsidRPr="00071A2E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Тип присоединения к трубопроводу</w:t>
            </w:r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>Фланцевое (исполнение 2</w:t>
            </w: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) по ГОСТ 12815-80</w:t>
            </w:r>
          </w:p>
        </w:tc>
      </w:tr>
    </w:tbl>
    <w:p w:rsidR="00B5424C" w:rsidRDefault="00B5424C" w:rsidP="00B5424C">
      <w:pPr>
        <w:rPr>
          <w:lang w:val="en-US"/>
        </w:rPr>
      </w:pPr>
    </w:p>
    <w:p w:rsidR="00B5424C" w:rsidRPr="00323785" w:rsidRDefault="00B5424C" w:rsidP="00B5424C">
      <w:pPr>
        <w:rPr>
          <w:rFonts w:asciiTheme="minorHAnsi" w:hAnsiTheme="minorHAnsi"/>
          <w:color w:val="000000"/>
          <w:sz w:val="20"/>
          <w:szCs w:val="20"/>
        </w:rPr>
      </w:pPr>
      <w:r w:rsidRPr="00071A2E">
        <w:rPr>
          <w:rFonts w:asciiTheme="minorHAnsi" w:hAnsiTheme="minorHAnsi"/>
          <w:sz w:val="20"/>
          <w:szCs w:val="20"/>
        </w:rPr>
        <w:t xml:space="preserve">Клапаны обратные поворотные (затворы обратные) с фланцевым присоединением предназначены </w:t>
      </w:r>
      <w:r w:rsidRPr="00071A2E">
        <w:rPr>
          <w:rFonts w:asciiTheme="minorHAnsi" w:hAnsiTheme="minorHAnsi"/>
          <w:color w:val="000000"/>
          <w:sz w:val="20"/>
          <w:szCs w:val="20"/>
        </w:rPr>
        <w:t>для автоматического предотвращения обратного потока рабочей среды в трубопроводах</w:t>
      </w:r>
      <w:r w:rsidRPr="00323785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B5424C" w:rsidRPr="00323785" w:rsidRDefault="00B5424C" w:rsidP="00B5424C">
      <w:pPr>
        <w:rPr>
          <w:rFonts w:asciiTheme="minorHAnsi" w:hAnsiTheme="minorHAnsi"/>
          <w:color w:val="000000"/>
          <w:sz w:val="20"/>
          <w:szCs w:val="20"/>
        </w:rPr>
      </w:pPr>
    </w:p>
    <w:p w:rsidR="00B5424C" w:rsidRDefault="00B5424C" w:rsidP="00B5424C">
      <w:pPr>
        <w:rPr>
          <w:rFonts w:asciiTheme="minorHAnsi" w:hAnsiTheme="minorHAnsi" w:cs="Arial"/>
          <w:color w:val="000000"/>
          <w:sz w:val="20"/>
          <w:szCs w:val="20"/>
        </w:rPr>
      </w:pPr>
      <w:proofErr w:type="gramStart"/>
      <w:r w:rsidRPr="009F2446">
        <w:rPr>
          <w:rFonts w:asciiTheme="minorHAnsi" w:hAnsiTheme="minorHAnsi" w:cs="Arial"/>
          <w:color w:val="000000"/>
          <w:sz w:val="20"/>
          <w:szCs w:val="20"/>
        </w:rPr>
        <w:t>Рабочая среда – вода, воздух, пар, аммиак, природный газ, нефть, нефтепродукты, жидкие и газообразные углеводороды и с</w:t>
      </w:r>
      <w:r>
        <w:rPr>
          <w:rFonts w:asciiTheme="minorHAnsi" w:hAnsiTheme="minorHAnsi" w:cs="Arial"/>
          <w:color w:val="000000"/>
          <w:sz w:val="20"/>
          <w:szCs w:val="20"/>
        </w:rPr>
        <w:t>реды, не агрессивные к материалам деталей изделия</w:t>
      </w:r>
      <w:proofErr w:type="gramEnd"/>
    </w:p>
    <w:p w:rsidR="00B5424C" w:rsidRPr="00071A2E" w:rsidRDefault="00B5424C" w:rsidP="00B5424C">
      <w:pPr>
        <w:rPr>
          <w:rFonts w:asciiTheme="minorHAnsi" w:hAnsiTheme="minorHAnsi"/>
          <w:sz w:val="20"/>
          <w:szCs w:val="20"/>
        </w:rPr>
      </w:pPr>
    </w:p>
    <w:p w:rsidR="00B5424C" w:rsidRPr="00071A2E" w:rsidRDefault="00B5424C" w:rsidP="00B5424C">
      <w:pPr>
        <w:rPr>
          <w:rFonts w:asciiTheme="minorHAnsi" w:hAnsiTheme="minorHAnsi"/>
          <w:sz w:val="20"/>
          <w:szCs w:val="20"/>
        </w:rPr>
      </w:pPr>
      <w:r w:rsidRPr="00071A2E">
        <w:rPr>
          <w:rFonts w:asciiTheme="minorHAnsi" w:hAnsiTheme="minorHAnsi"/>
          <w:sz w:val="20"/>
          <w:szCs w:val="20"/>
        </w:rPr>
        <w:t xml:space="preserve">Рабочее положение затворов на горизонтальном трубопроводе - крышкой вверх, на вертикальном трубопроводе входным патрубком вниз. Направление потока среды должно быть под диск </w:t>
      </w:r>
      <w:proofErr w:type="spellStart"/>
      <w:r w:rsidRPr="00071A2E">
        <w:rPr>
          <w:rFonts w:asciiTheme="minorHAnsi" w:hAnsiTheme="minorHAnsi"/>
          <w:sz w:val="20"/>
          <w:szCs w:val="20"/>
        </w:rPr>
        <w:t>захлопки</w:t>
      </w:r>
      <w:proofErr w:type="spellEnd"/>
      <w:r w:rsidRPr="00071A2E">
        <w:rPr>
          <w:rFonts w:asciiTheme="minorHAnsi" w:hAnsiTheme="minorHAnsi"/>
          <w:sz w:val="20"/>
          <w:szCs w:val="20"/>
        </w:rPr>
        <w:t xml:space="preserve"> (по направлению стрелки на корпусе).</w:t>
      </w:r>
    </w:p>
    <w:p w:rsidR="00B5424C" w:rsidRPr="00071A2E" w:rsidRDefault="00B5424C" w:rsidP="00B5424C">
      <w:pPr>
        <w:jc w:val="center"/>
        <w:rPr>
          <w:rFonts w:ascii="Calibri" w:hAnsi="Calibri"/>
          <w:b/>
          <w:sz w:val="20"/>
          <w:szCs w:val="20"/>
        </w:rPr>
      </w:pPr>
      <w:r w:rsidRPr="00071A2E">
        <w:rPr>
          <w:rFonts w:ascii="Calibri" w:hAnsi="Calibri"/>
          <w:b/>
          <w:sz w:val="20"/>
          <w:szCs w:val="20"/>
        </w:rPr>
        <w:t>Принцип работы.</w:t>
      </w:r>
    </w:p>
    <w:p w:rsidR="00B5424C" w:rsidRPr="00071A2E" w:rsidRDefault="00B5424C" w:rsidP="00B5424C">
      <w:pPr>
        <w:rPr>
          <w:rFonts w:ascii="Calibri" w:hAnsi="Calibri"/>
          <w:b/>
          <w:sz w:val="20"/>
          <w:szCs w:val="20"/>
        </w:rPr>
      </w:pPr>
    </w:p>
    <w:p w:rsidR="00B5424C" w:rsidRPr="00071A2E" w:rsidRDefault="00B5424C" w:rsidP="00B5424C">
      <w:pPr>
        <w:rPr>
          <w:rFonts w:ascii="Calibri" w:hAnsi="Calibri"/>
          <w:sz w:val="20"/>
          <w:szCs w:val="20"/>
        </w:rPr>
      </w:pPr>
      <w:r w:rsidRPr="00071A2E">
        <w:rPr>
          <w:rFonts w:ascii="Calibri" w:hAnsi="Calibri"/>
          <w:sz w:val="20"/>
          <w:szCs w:val="20"/>
        </w:rPr>
        <w:t xml:space="preserve">При подаче рабочей среды во входной патрубок поток среды отжимает </w:t>
      </w:r>
      <w:proofErr w:type="spellStart"/>
      <w:r w:rsidRPr="00071A2E">
        <w:rPr>
          <w:rFonts w:ascii="Calibri" w:hAnsi="Calibri"/>
          <w:sz w:val="20"/>
          <w:szCs w:val="20"/>
        </w:rPr>
        <w:t>захлопку</w:t>
      </w:r>
      <w:proofErr w:type="spellEnd"/>
      <w:r w:rsidRPr="00071A2E">
        <w:rPr>
          <w:rFonts w:ascii="Calibri" w:hAnsi="Calibri"/>
          <w:sz w:val="20"/>
          <w:szCs w:val="20"/>
        </w:rPr>
        <w:t xml:space="preserve"> с серьгой, закрепленной на кронштейне осью. При обратном потоке рабочей среды (или отсутствии рабочей среды в трубопроводе) </w:t>
      </w:r>
      <w:proofErr w:type="spellStart"/>
      <w:r w:rsidRPr="00071A2E">
        <w:rPr>
          <w:rFonts w:ascii="Calibri" w:hAnsi="Calibri"/>
          <w:sz w:val="20"/>
          <w:szCs w:val="20"/>
        </w:rPr>
        <w:t>захлопка</w:t>
      </w:r>
      <w:proofErr w:type="spellEnd"/>
      <w:r w:rsidRPr="00071A2E">
        <w:rPr>
          <w:rFonts w:ascii="Calibri" w:hAnsi="Calibri"/>
          <w:sz w:val="20"/>
          <w:szCs w:val="20"/>
        </w:rPr>
        <w:t xml:space="preserve"> возвращается в исходное положение, перекрывая входное отверстие патрубка, давление рабочей среды обеспечивает герметичность затвора </w:t>
      </w:r>
      <w:proofErr w:type="gramStart"/>
      <w:r w:rsidRPr="00071A2E">
        <w:rPr>
          <w:rFonts w:ascii="Calibri" w:hAnsi="Calibri"/>
          <w:sz w:val="20"/>
          <w:szCs w:val="20"/>
        </w:rPr>
        <w:t xml:space="preserve">( </w:t>
      </w:r>
      <w:proofErr w:type="gramEnd"/>
      <w:r w:rsidRPr="00071A2E">
        <w:rPr>
          <w:rFonts w:ascii="Calibri" w:hAnsi="Calibri"/>
          <w:sz w:val="20"/>
          <w:szCs w:val="20"/>
        </w:rPr>
        <w:t xml:space="preserve">при отсутствии давления, </w:t>
      </w:r>
      <w:proofErr w:type="spellStart"/>
      <w:r w:rsidRPr="00071A2E">
        <w:rPr>
          <w:rFonts w:ascii="Calibri" w:hAnsi="Calibri"/>
          <w:sz w:val="20"/>
          <w:szCs w:val="20"/>
        </w:rPr>
        <w:t>захлопка</w:t>
      </w:r>
      <w:proofErr w:type="spellEnd"/>
      <w:r w:rsidRPr="00071A2E">
        <w:rPr>
          <w:rFonts w:ascii="Calibri" w:hAnsi="Calibri"/>
          <w:sz w:val="20"/>
          <w:szCs w:val="20"/>
        </w:rPr>
        <w:t xml:space="preserve"> возвращается в исходное положение, под тяжестью собственного веса).</w:t>
      </w:r>
    </w:p>
    <w:p w:rsidR="00B5424C" w:rsidRPr="00071A2E" w:rsidRDefault="00B5424C" w:rsidP="00B5424C">
      <w:pPr>
        <w:rPr>
          <w:rFonts w:ascii="Calibri" w:hAnsi="Calibri"/>
          <w:b/>
          <w:sz w:val="20"/>
          <w:szCs w:val="20"/>
        </w:rPr>
      </w:pPr>
    </w:p>
    <w:p w:rsidR="00B5424C" w:rsidRPr="00323785" w:rsidRDefault="00B5424C" w:rsidP="00B5424C">
      <w:pPr>
        <w:jc w:val="center"/>
        <w:rPr>
          <w:rFonts w:ascii="Calibri" w:hAnsi="Calibri"/>
          <w:sz w:val="20"/>
          <w:szCs w:val="20"/>
        </w:rPr>
      </w:pPr>
      <w:r w:rsidRPr="00DA3B69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3757303" cy="3253839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03" cy="325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4C" w:rsidRPr="00323785" w:rsidRDefault="00B5424C" w:rsidP="00B5424C">
      <w:pPr>
        <w:rPr>
          <w:rFonts w:ascii="Calibri" w:hAnsi="Calibri"/>
          <w:sz w:val="20"/>
          <w:szCs w:val="20"/>
        </w:rPr>
      </w:pPr>
    </w:p>
    <w:p w:rsidR="00B5424C" w:rsidRPr="00DA3B69" w:rsidRDefault="00B5424C" w:rsidP="00B5424C">
      <w:pPr>
        <w:rPr>
          <w:rFonts w:asciiTheme="minorHAnsi" w:hAnsiTheme="minorHAnsi"/>
          <w:b/>
          <w:sz w:val="20"/>
          <w:szCs w:val="20"/>
        </w:rPr>
      </w:pPr>
      <w:r w:rsidRPr="00071A2E">
        <w:rPr>
          <w:rFonts w:asciiTheme="minorHAnsi" w:hAnsiTheme="minorHAnsi"/>
          <w:b/>
          <w:sz w:val="20"/>
          <w:szCs w:val="20"/>
        </w:rPr>
        <w:t>Основные присоединительные размеры</w:t>
      </w:r>
      <w:r>
        <w:rPr>
          <w:rFonts w:asciiTheme="minorHAnsi" w:hAnsiTheme="minorHAnsi"/>
          <w:b/>
          <w:sz w:val="20"/>
          <w:szCs w:val="20"/>
        </w:rPr>
        <w:t xml:space="preserve"> и масса клапана </w:t>
      </w:r>
      <w:r w:rsidRPr="0071186D">
        <w:rPr>
          <w:rFonts w:asciiTheme="minorHAnsi" w:hAnsiTheme="minorHAnsi"/>
          <w:b/>
          <w:sz w:val="22"/>
          <w:szCs w:val="22"/>
        </w:rPr>
        <w:t>19с53нж</w:t>
      </w:r>
      <w:r>
        <w:rPr>
          <w:rFonts w:asciiTheme="minorHAnsi" w:hAnsiTheme="minorHAnsi"/>
          <w:b/>
          <w:sz w:val="22"/>
          <w:szCs w:val="22"/>
        </w:rPr>
        <w:t xml:space="preserve">,19лс53нж,19нж53нж  </w:t>
      </w:r>
    </w:p>
    <w:p w:rsidR="00B5424C" w:rsidRPr="00DA3B69" w:rsidRDefault="00B5424C" w:rsidP="00B5424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7360" w:type="dxa"/>
        <w:tblInd w:w="91" w:type="dxa"/>
        <w:tblLook w:val="04A0" w:firstRow="1" w:lastRow="0" w:firstColumn="1" w:lastColumn="0" w:noHBand="0" w:noVBand="1"/>
      </w:tblPr>
      <w:tblGrid>
        <w:gridCol w:w="9906"/>
      </w:tblGrid>
      <w:tr w:rsidR="00B5424C" w:rsidRPr="00071A2E" w:rsidTr="00AC6464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1-51"/>
              <w:tblW w:w="10206" w:type="dxa"/>
              <w:tblLook w:val="04A0" w:firstRow="1" w:lastRow="0" w:firstColumn="1" w:lastColumn="0" w:noHBand="0" w:noVBand="1"/>
            </w:tblPr>
            <w:tblGrid>
              <w:gridCol w:w="1099"/>
              <w:gridCol w:w="1098"/>
              <w:gridCol w:w="1098"/>
              <w:gridCol w:w="1096"/>
              <w:gridCol w:w="1096"/>
              <w:gridCol w:w="1096"/>
              <w:gridCol w:w="1096"/>
              <w:gridCol w:w="1096"/>
              <w:gridCol w:w="1431"/>
            </w:tblGrid>
            <w:tr w:rsidR="00B5424C" w:rsidRPr="00A47183" w:rsidTr="00AC64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DN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A 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(D)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B (D1)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 (D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E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 (h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h-d</w:t>
                  </w:r>
                </w:p>
              </w:tc>
              <w:tc>
                <w:tcPr>
                  <w:tcW w:w="1077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Weight</w:t>
                  </w:r>
                  <w:proofErr w:type="spellEnd"/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kg</w:t>
                  </w:r>
                  <w:proofErr w:type="spellEnd"/>
                </w:p>
              </w:tc>
            </w:tr>
            <w:tr w:rsidR="00B5424C" w:rsidRPr="00A47183" w:rsidTr="00AC64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87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4-18</w:t>
                  </w:r>
                </w:p>
              </w:tc>
              <w:tc>
                <w:tcPr>
                  <w:tcW w:w="1077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 w:rsidRPr="00A47183">
                    <w:rPr>
                      <w:rFonts w:asciiTheme="minorHAnsi" w:eastAsiaTheme="minorEastAsia" w:hAnsiTheme="minorHAnsi"/>
                      <w:color w:val="000000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</w:tr>
            <w:tr w:rsidR="00B5424C" w:rsidRPr="00A47183" w:rsidTr="00AC646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8-18</w:t>
                  </w:r>
                </w:p>
              </w:tc>
              <w:tc>
                <w:tcPr>
                  <w:tcW w:w="1077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</w:t>
                  </w:r>
                  <w:r w:rsidRPr="00A47183">
                    <w:rPr>
                      <w:rFonts w:asciiTheme="minorHAnsi" w:eastAsiaTheme="minorEastAsia" w:hAnsiTheme="minorHAnsi"/>
                      <w:color w:val="000000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</w:tr>
            <w:tr w:rsidR="00B5424C" w:rsidRPr="00A47183" w:rsidTr="00AC64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4,5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8-23</w:t>
                  </w:r>
                </w:p>
              </w:tc>
              <w:tc>
                <w:tcPr>
                  <w:tcW w:w="1077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5</w:t>
                  </w:r>
                  <w:r w:rsidRPr="00A47183">
                    <w:rPr>
                      <w:rFonts w:asciiTheme="minorHAnsi" w:eastAsiaTheme="minorEastAsia" w:hAnsiTheme="minorHAnsi"/>
                      <w:color w:val="000000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</w:tr>
            <w:tr w:rsidR="00B5424C" w:rsidRPr="00A47183" w:rsidTr="00AC646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203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4,5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8-25</w:t>
                  </w:r>
                </w:p>
              </w:tc>
              <w:tc>
                <w:tcPr>
                  <w:tcW w:w="1077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eastAsiaTheme="minorEastAsia" w:hAnsiTheme="minorHAnsi"/>
                      <w:color w:val="000000"/>
                      <w:sz w:val="20"/>
                      <w:szCs w:val="20"/>
                      <w:lang w:eastAsia="zh-CN"/>
                    </w:rPr>
                    <w:t>98</w:t>
                  </w:r>
                </w:p>
              </w:tc>
            </w:tr>
            <w:tr w:rsidR="00B5424C" w:rsidRPr="00A47183" w:rsidTr="00AC64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826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259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  <w:lang w:val="en-US"/>
                    </w:rPr>
                    <w:t>4,5</w:t>
                  </w:r>
                </w:p>
              </w:tc>
              <w:tc>
                <w:tcPr>
                  <w:tcW w:w="825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12-30</w:t>
                  </w:r>
                </w:p>
              </w:tc>
              <w:tc>
                <w:tcPr>
                  <w:tcW w:w="1077" w:type="dxa"/>
                  <w:noWrap/>
                  <w:vAlign w:val="center"/>
                  <w:hideMark/>
                </w:tcPr>
                <w:p w:rsidR="00B5424C" w:rsidRPr="00A47183" w:rsidRDefault="00B5424C" w:rsidP="00AC646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A47183">
                    <w:rPr>
                      <w:rFonts w:asciiTheme="minorHAnsi" w:eastAsiaTheme="minorEastAsia" w:hAnsiTheme="minorHAnsi"/>
                      <w:color w:val="000000"/>
                      <w:sz w:val="20"/>
                      <w:szCs w:val="20"/>
                      <w:lang w:eastAsia="zh-CN"/>
                    </w:rPr>
                    <w:t>196</w:t>
                  </w:r>
                </w:p>
              </w:tc>
            </w:tr>
          </w:tbl>
          <w:p w:rsidR="00B5424C" w:rsidRPr="00071A2E" w:rsidRDefault="00B5424C" w:rsidP="00AC6464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5424C" w:rsidRDefault="00B5424C" w:rsidP="00B5424C">
      <w:pPr>
        <w:rPr>
          <w:rFonts w:asciiTheme="minorHAnsi" w:hAnsiTheme="minorHAnsi"/>
          <w:b/>
          <w:sz w:val="22"/>
          <w:szCs w:val="22"/>
        </w:rPr>
      </w:pPr>
      <w:r w:rsidRPr="0071186D">
        <w:rPr>
          <w:rFonts w:asciiTheme="minorHAnsi" w:hAnsiTheme="minorHAnsi"/>
          <w:b/>
          <w:sz w:val="22"/>
          <w:szCs w:val="22"/>
        </w:rPr>
        <w:t>КЛАПАН ОБРАТНЫЙ ПО</w:t>
      </w:r>
      <w:r>
        <w:rPr>
          <w:rFonts w:asciiTheme="minorHAnsi" w:hAnsiTheme="minorHAnsi"/>
          <w:b/>
          <w:sz w:val="22"/>
          <w:szCs w:val="22"/>
        </w:rPr>
        <w:t xml:space="preserve">ВОРОТНЫЙ (ЗАТВОР ОБРАТНЫЙ) </w:t>
      </w:r>
      <w:proofErr w:type="spellStart"/>
      <w:r>
        <w:rPr>
          <w:rFonts w:asciiTheme="minorHAnsi" w:hAnsiTheme="minorHAnsi"/>
          <w:b/>
          <w:sz w:val="22"/>
          <w:szCs w:val="22"/>
        </w:rPr>
        <w:t>Ру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160</w:t>
      </w:r>
      <w:r w:rsidRPr="0071186D">
        <w:rPr>
          <w:rFonts w:asciiTheme="minorHAnsi" w:hAnsiTheme="minorHAnsi"/>
          <w:b/>
          <w:sz w:val="22"/>
          <w:szCs w:val="22"/>
        </w:rPr>
        <w:t xml:space="preserve"> кгс/см</w:t>
      </w:r>
      <w:proofErr w:type="gramStart"/>
      <w:r w:rsidRPr="0071186D">
        <w:rPr>
          <w:rFonts w:asciiTheme="minorHAnsi" w:hAnsiTheme="minorHAnsi"/>
          <w:b/>
          <w:sz w:val="22"/>
          <w:szCs w:val="22"/>
        </w:rPr>
        <w:t>2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B5424C" w:rsidRDefault="00B5424C" w:rsidP="00B5424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19с19</w:t>
      </w:r>
      <w:r w:rsidRPr="0071186D">
        <w:rPr>
          <w:rFonts w:asciiTheme="minorHAnsi" w:hAnsiTheme="minorHAnsi"/>
          <w:b/>
          <w:sz w:val="22"/>
          <w:szCs w:val="22"/>
        </w:rPr>
        <w:t>нж</w:t>
      </w:r>
      <w:r>
        <w:rPr>
          <w:rFonts w:asciiTheme="minorHAnsi" w:hAnsiTheme="minorHAnsi"/>
          <w:b/>
          <w:sz w:val="22"/>
          <w:szCs w:val="22"/>
        </w:rPr>
        <w:t xml:space="preserve">,19лс19нж,19нж19нж  </w:t>
      </w:r>
    </w:p>
    <w:p w:rsidR="00B5424C" w:rsidRDefault="00B5424C" w:rsidP="00B5424C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-5"/>
        <w:tblpPr w:leftFromText="181" w:rightFromText="181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379"/>
        <w:gridCol w:w="4827"/>
      </w:tblGrid>
      <w:tr w:rsidR="00B5424C" w:rsidRPr="00071A2E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Давление номинальное PN:</w:t>
            </w:r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16,0 МПа (160 </w:t>
            </w: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кгс/см</w:t>
            </w:r>
            <w:proofErr w:type="gramStart"/>
            <w:r w:rsidRPr="00071A2E">
              <w:rPr>
                <w:rFonts w:ascii="Calibri" w:hAnsi="Calibri" w:cs="Arial CYR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)</w:t>
            </w:r>
          </w:p>
        </w:tc>
      </w:tr>
      <w:tr w:rsidR="00B5424C" w:rsidRPr="00071A2E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/>
                <w:color w:val="000000"/>
                <w:sz w:val="20"/>
                <w:szCs w:val="20"/>
              </w:rPr>
              <w:t>Климатическое исполнение</w:t>
            </w:r>
            <w:proofErr w:type="gramStart"/>
            <w:r w:rsidRPr="00071A2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071A2E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gramEnd"/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, ХЛ1, УХЛ1</w:t>
            </w:r>
            <w:r w:rsidRPr="00071A2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 ГОСТ 15150-69</w:t>
            </w:r>
          </w:p>
        </w:tc>
      </w:tr>
      <w:tr w:rsidR="00B5424C" w:rsidRPr="00071A2E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Герметичность затвора:</w:t>
            </w:r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Класс «С» ГОСТ 9544-93</w:t>
            </w:r>
          </w:p>
        </w:tc>
      </w:tr>
      <w:tr w:rsidR="00B5424C" w:rsidRPr="00071A2E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hideMark/>
          </w:tcPr>
          <w:p w:rsidR="00B5424C" w:rsidRPr="00071A2E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Тип присоединения к трубопроводу</w:t>
            </w:r>
          </w:p>
        </w:tc>
        <w:tc>
          <w:tcPr>
            <w:tcW w:w="4827" w:type="dxa"/>
            <w:hideMark/>
          </w:tcPr>
          <w:p w:rsidR="00B5424C" w:rsidRPr="00071A2E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>Фланцевое (исполнение 7</w:t>
            </w:r>
            <w:r w:rsidRPr="00071A2E">
              <w:rPr>
                <w:rFonts w:ascii="Calibri" w:hAnsi="Calibri" w:cs="Arial CYR"/>
                <w:color w:val="000000"/>
                <w:sz w:val="20"/>
                <w:szCs w:val="20"/>
              </w:rPr>
              <w:t>) по ГОСТ 12815-80</w:t>
            </w:r>
          </w:p>
        </w:tc>
      </w:tr>
    </w:tbl>
    <w:p w:rsidR="00B5424C" w:rsidRDefault="00B5424C" w:rsidP="00B5424C">
      <w:pPr>
        <w:rPr>
          <w:lang w:val="en-US"/>
        </w:rPr>
      </w:pPr>
    </w:p>
    <w:p w:rsidR="00B5424C" w:rsidRPr="00323785" w:rsidRDefault="00B5424C" w:rsidP="00B5424C">
      <w:pPr>
        <w:rPr>
          <w:rFonts w:asciiTheme="minorHAnsi" w:hAnsiTheme="minorHAnsi"/>
          <w:color w:val="000000"/>
          <w:sz w:val="20"/>
          <w:szCs w:val="20"/>
        </w:rPr>
      </w:pPr>
      <w:r w:rsidRPr="00071A2E">
        <w:rPr>
          <w:rFonts w:asciiTheme="minorHAnsi" w:hAnsiTheme="minorHAnsi"/>
          <w:sz w:val="20"/>
          <w:szCs w:val="20"/>
        </w:rPr>
        <w:t xml:space="preserve">Клапаны обратные поворотные (затворы обратные) с фланцевым присоединением предназначены </w:t>
      </w:r>
      <w:r w:rsidRPr="00071A2E">
        <w:rPr>
          <w:rFonts w:asciiTheme="minorHAnsi" w:hAnsiTheme="minorHAnsi"/>
          <w:color w:val="000000"/>
          <w:sz w:val="20"/>
          <w:szCs w:val="20"/>
        </w:rPr>
        <w:t>для автоматического предотвращения обратного потока рабочей среды в трубопроводах</w:t>
      </w:r>
      <w:r w:rsidRPr="00323785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B5424C" w:rsidRPr="00323785" w:rsidRDefault="00B5424C" w:rsidP="00B5424C">
      <w:pPr>
        <w:rPr>
          <w:rFonts w:asciiTheme="minorHAnsi" w:hAnsiTheme="minorHAnsi"/>
          <w:color w:val="000000"/>
          <w:sz w:val="20"/>
          <w:szCs w:val="20"/>
        </w:rPr>
      </w:pPr>
    </w:p>
    <w:p w:rsidR="00B5424C" w:rsidRDefault="00B5424C" w:rsidP="00B5424C">
      <w:pPr>
        <w:rPr>
          <w:rFonts w:asciiTheme="minorHAnsi" w:hAnsiTheme="minorHAnsi" w:cs="Arial"/>
          <w:color w:val="000000"/>
          <w:sz w:val="20"/>
          <w:szCs w:val="20"/>
        </w:rPr>
      </w:pPr>
      <w:proofErr w:type="gramStart"/>
      <w:r w:rsidRPr="009F2446">
        <w:rPr>
          <w:rFonts w:asciiTheme="minorHAnsi" w:hAnsiTheme="minorHAnsi" w:cs="Arial"/>
          <w:color w:val="000000"/>
          <w:sz w:val="20"/>
          <w:szCs w:val="20"/>
        </w:rPr>
        <w:t>Рабочая среда – вода, воздух, пар, аммиак, природный газ, нефть, нефтепродукты, жидкие и газообразные углеводороды и с</w:t>
      </w:r>
      <w:r>
        <w:rPr>
          <w:rFonts w:asciiTheme="minorHAnsi" w:hAnsiTheme="minorHAnsi" w:cs="Arial"/>
          <w:color w:val="000000"/>
          <w:sz w:val="20"/>
          <w:szCs w:val="20"/>
        </w:rPr>
        <w:t>реды, не агрессивные к материалам деталей изделия</w:t>
      </w:r>
      <w:proofErr w:type="gramEnd"/>
    </w:p>
    <w:p w:rsidR="00B5424C" w:rsidRDefault="00B5424C" w:rsidP="00B5424C">
      <w:pPr>
        <w:rPr>
          <w:rFonts w:asciiTheme="minorHAnsi" w:hAnsiTheme="minorHAnsi" w:cs="Arial"/>
          <w:color w:val="000000"/>
          <w:sz w:val="20"/>
          <w:szCs w:val="20"/>
        </w:rPr>
      </w:pPr>
    </w:p>
    <w:p w:rsidR="00B5424C" w:rsidRPr="00071A2E" w:rsidRDefault="00B5424C" w:rsidP="00B5424C">
      <w:pPr>
        <w:rPr>
          <w:rFonts w:asciiTheme="minorHAnsi" w:hAnsiTheme="minorHAnsi"/>
          <w:sz w:val="20"/>
          <w:szCs w:val="20"/>
        </w:rPr>
      </w:pPr>
      <w:r w:rsidRPr="00071A2E">
        <w:rPr>
          <w:rFonts w:asciiTheme="minorHAnsi" w:hAnsiTheme="minorHAnsi"/>
          <w:sz w:val="20"/>
          <w:szCs w:val="20"/>
        </w:rPr>
        <w:t xml:space="preserve">Рабочее положение затворов на горизонтальном трубопроводе - крышкой вверх, на вертикальном трубопроводе входным патрубком вниз. Направление потока среды должно быть под диск </w:t>
      </w:r>
      <w:proofErr w:type="spellStart"/>
      <w:r w:rsidRPr="00071A2E">
        <w:rPr>
          <w:rFonts w:asciiTheme="minorHAnsi" w:hAnsiTheme="minorHAnsi"/>
          <w:sz w:val="20"/>
          <w:szCs w:val="20"/>
        </w:rPr>
        <w:t>захлопки</w:t>
      </w:r>
      <w:proofErr w:type="spellEnd"/>
      <w:r w:rsidRPr="00071A2E">
        <w:rPr>
          <w:rFonts w:asciiTheme="minorHAnsi" w:hAnsiTheme="minorHAnsi"/>
          <w:sz w:val="20"/>
          <w:szCs w:val="20"/>
        </w:rPr>
        <w:t xml:space="preserve"> (по направлению стрелки на корпусе).</w:t>
      </w:r>
    </w:p>
    <w:p w:rsidR="00B5424C" w:rsidRPr="00071A2E" w:rsidRDefault="00B5424C" w:rsidP="00B5424C">
      <w:pPr>
        <w:jc w:val="center"/>
        <w:rPr>
          <w:rFonts w:ascii="Calibri" w:hAnsi="Calibri"/>
          <w:b/>
          <w:sz w:val="20"/>
          <w:szCs w:val="20"/>
        </w:rPr>
      </w:pPr>
      <w:r w:rsidRPr="00071A2E">
        <w:rPr>
          <w:rFonts w:ascii="Calibri" w:hAnsi="Calibri"/>
          <w:b/>
          <w:sz w:val="20"/>
          <w:szCs w:val="20"/>
        </w:rPr>
        <w:t>Принцип работы.</w:t>
      </w:r>
    </w:p>
    <w:p w:rsidR="00B5424C" w:rsidRPr="00071A2E" w:rsidRDefault="00B5424C" w:rsidP="00B5424C">
      <w:pPr>
        <w:rPr>
          <w:rFonts w:ascii="Calibri" w:hAnsi="Calibri"/>
          <w:b/>
          <w:sz w:val="20"/>
          <w:szCs w:val="20"/>
        </w:rPr>
      </w:pPr>
    </w:p>
    <w:p w:rsidR="00B5424C" w:rsidRDefault="00B5424C" w:rsidP="00B5424C">
      <w:pPr>
        <w:rPr>
          <w:rFonts w:asciiTheme="minorHAnsi" w:hAnsiTheme="minorHAnsi" w:cs="Arial"/>
          <w:color w:val="000000"/>
          <w:sz w:val="20"/>
          <w:szCs w:val="20"/>
        </w:rPr>
      </w:pPr>
      <w:r w:rsidRPr="00071A2E">
        <w:rPr>
          <w:rFonts w:ascii="Calibri" w:hAnsi="Calibri"/>
          <w:sz w:val="20"/>
          <w:szCs w:val="20"/>
        </w:rPr>
        <w:t xml:space="preserve">При подаче рабочей среды во входной патрубок поток среды отжимает </w:t>
      </w:r>
      <w:proofErr w:type="spellStart"/>
      <w:r w:rsidRPr="00071A2E">
        <w:rPr>
          <w:rFonts w:ascii="Calibri" w:hAnsi="Calibri"/>
          <w:sz w:val="20"/>
          <w:szCs w:val="20"/>
        </w:rPr>
        <w:t>захлопку</w:t>
      </w:r>
      <w:proofErr w:type="spellEnd"/>
      <w:r w:rsidRPr="00071A2E">
        <w:rPr>
          <w:rFonts w:ascii="Calibri" w:hAnsi="Calibri"/>
          <w:sz w:val="20"/>
          <w:szCs w:val="20"/>
        </w:rPr>
        <w:t xml:space="preserve"> с серьгой, закрепленной на кронштейне осью. При обратном потоке рабочей среды (или отсутствии рабочей среды в трубопроводе) </w:t>
      </w:r>
      <w:proofErr w:type="spellStart"/>
      <w:r w:rsidRPr="00071A2E">
        <w:rPr>
          <w:rFonts w:ascii="Calibri" w:hAnsi="Calibri"/>
          <w:sz w:val="20"/>
          <w:szCs w:val="20"/>
        </w:rPr>
        <w:t>захлопка</w:t>
      </w:r>
      <w:proofErr w:type="spellEnd"/>
      <w:r w:rsidRPr="00071A2E">
        <w:rPr>
          <w:rFonts w:ascii="Calibri" w:hAnsi="Calibri"/>
          <w:sz w:val="20"/>
          <w:szCs w:val="20"/>
        </w:rPr>
        <w:t xml:space="preserve"> возвращается в исходное положение, перекрывая входное отверстие патрубка, давление рабочей среды обеспечивает герметичность затвора </w:t>
      </w:r>
      <w:proofErr w:type="gramStart"/>
      <w:r w:rsidRPr="00071A2E">
        <w:rPr>
          <w:rFonts w:ascii="Calibri" w:hAnsi="Calibri"/>
          <w:sz w:val="20"/>
          <w:szCs w:val="20"/>
        </w:rPr>
        <w:t xml:space="preserve">( </w:t>
      </w:r>
      <w:proofErr w:type="gramEnd"/>
      <w:r w:rsidRPr="00071A2E">
        <w:rPr>
          <w:rFonts w:ascii="Calibri" w:hAnsi="Calibri"/>
          <w:sz w:val="20"/>
          <w:szCs w:val="20"/>
        </w:rPr>
        <w:t xml:space="preserve">при отсутствии давления, </w:t>
      </w:r>
      <w:proofErr w:type="spellStart"/>
      <w:r w:rsidRPr="00071A2E">
        <w:rPr>
          <w:rFonts w:ascii="Calibri" w:hAnsi="Calibri"/>
          <w:sz w:val="20"/>
          <w:szCs w:val="20"/>
        </w:rPr>
        <w:t>захлопка</w:t>
      </w:r>
      <w:proofErr w:type="spellEnd"/>
      <w:r w:rsidRPr="00071A2E">
        <w:rPr>
          <w:rFonts w:ascii="Calibri" w:hAnsi="Calibri"/>
          <w:sz w:val="20"/>
          <w:szCs w:val="20"/>
        </w:rPr>
        <w:t xml:space="preserve"> возвращается в исходное положение, под тяжестью собственного веса).</w:t>
      </w:r>
    </w:p>
    <w:p w:rsidR="00B5424C" w:rsidRDefault="00B5424C" w:rsidP="00B5424C">
      <w:pPr>
        <w:rPr>
          <w:rFonts w:asciiTheme="minorHAnsi" w:hAnsiTheme="minorHAnsi"/>
          <w:b/>
          <w:sz w:val="20"/>
          <w:szCs w:val="20"/>
        </w:rPr>
      </w:pPr>
    </w:p>
    <w:p w:rsidR="00B5424C" w:rsidRDefault="00B5424C" w:rsidP="00B5424C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3663472" cy="3087584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775" cy="308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4C" w:rsidRDefault="00B5424C" w:rsidP="00B5424C">
      <w:pPr>
        <w:jc w:val="center"/>
        <w:rPr>
          <w:rFonts w:ascii="Calibri" w:hAnsi="Calibri"/>
          <w:sz w:val="20"/>
          <w:szCs w:val="20"/>
        </w:rPr>
      </w:pPr>
    </w:p>
    <w:p w:rsidR="00B5424C" w:rsidRDefault="00B5424C" w:rsidP="00B5424C">
      <w:pPr>
        <w:rPr>
          <w:rFonts w:ascii="Calibri" w:hAnsi="Calibri"/>
          <w:sz w:val="20"/>
          <w:szCs w:val="20"/>
        </w:rPr>
      </w:pPr>
      <w:r w:rsidRPr="00071A2E">
        <w:rPr>
          <w:rFonts w:asciiTheme="minorHAnsi" w:hAnsiTheme="minorHAnsi"/>
          <w:b/>
          <w:sz w:val="20"/>
          <w:szCs w:val="20"/>
        </w:rPr>
        <w:t>Основные присоединительные размеры</w:t>
      </w:r>
      <w:r>
        <w:rPr>
          <w:rFonts w:asciiTheme="minorHAnsi" w:hAnsiTheme="minorHAnsi"/>
          <w:b/>
          <w:sz w:val="20"/>
          <w:szCs w:val="20"/>
        </w:rPr>
        <w:t xml:space="preserve"> и масса клапана</w:t>
      </w:r>
      <w:r>
        <w:rPr>
          <w:rFonts w:asciiTheme="minorHAnsi" w:hAnsiTheme="minorHAnsi"/>
          <w:b/>
          <w:sz w:val="22"/>
          <w:szCs w:val="22"/>
        </w:rPr>
        <w:t>19с19</w:t>
      </w:r>
      <w:r w:rsidRPr="0071186D">
        <w:rPr>
          <w:rFonts w:asciiTheme="minorHAnsi" w:hAnsiTheme="minorHAnsi"/>
          <w:b/>
          <w:sz w:val="22"/>
          <w:szCs w:val="22"/>
        </w:rPr>
        <w:t>нж</w:t>
      </w:r>
      <w:r>
        <w:rPr>
          <w:rFonts w:asciiTheme="minorHAnsi" w:hAnsiTheme="minorHAnsi"/>
          <w:b/>
          <w:sz w:val="22"/>
          <w:szCs w:val="22"/>
        </w:rPr>
        <w:t xml:space="preserve">,19лс19нж,19нж19нж  </w:t>
      </w:r>
    </w:p>
    <w:tbl>
      <w:tblPr>
        <w:tblStyle w:val="1-51"/>
        <w:tblpPr w:leftFromText="180" w:rightFromText="180" w:vertAnchor="text" w:horzAnchor="margin" w:tblpY="227"/>
        <w:tblW w:w="10206" w:type="dxa"/>
        <w:tblLook w:val="04A0" w:firstRow="1" w:lastRow="0" w:firstColumn="1" w:lastColumn="0" w:noHBand="0" w:noVBand="1"/>
      </w:tblPr>
      <w:tblGrid>
        <w:gridCol w:w="917"/>
        <w:gridCol w:w="892"/>
        <w:gridCol w:w="1569"/>
        <w:gridCol w:w="891"/>
        <w:gridCol w:w="891"/>
        <w:gridCol w:w="891"/>
        <w:gridCol w:w="891"/>
        <w:gridCol w:w="891"/>
        <w:gridCol w:w="1001"/>
        <w:gridCol w:w="1372"/>
      </w:tblGrid>
      <w:tr w:rsidR="00B5424C" w:rsidRPr="00A47183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DN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302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A (D)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B (D1)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C (D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E (h)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31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h-d</w:t>
            </w:r>
          </w:p>
        </w:tc>
        <w:tc>
          <w:tcPr>
            <w:tcW w:w="1139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Weight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kg</w:t>
            </w:r>
            <w:proofErr w:type="spellEnd"/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215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(195)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-2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39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39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02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260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(230)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9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02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(265)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31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8-3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02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390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(350)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31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9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46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02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480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(430)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31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9" w:type="dxa"/>
            <w:noWrap/>
            <w:vAlign w:val="center"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396</w:t>
            </w:r>
          </w:p>
        </w:tc>
      </w:tr>
    </w:tbl>
    <w:p w:rsidR="00B5424C" w:rsidRPr="008F51EF" w:rsidRDefault="00B5424C" w:rsidP="00B5424C">
      <w:pPr>
        <w:jc w:val="center"/>
        <w:rPr>
          <w:rFonts w:ascii="Calibri" w:hAnsi="Calibri"/>
          <w:sz w:val="20"/>
          <w:szCs w:val="20"/>
        </w:rPr>
      </w:pPr>
    </w:p>
    <w:p w:rsidR="00B5424C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071A2E">
        <w:rPr>
          <w:rFonts w:asciiTheme="minorHAnsi" w:hAnsiTheme="minorHAnsi"/>
          <w:b/>
          <w:color w:val="000000"/>
          <w:sz w:val="20"/>
          <w:szCs w:val="20"/>
        </w:rPr>
        <w:t>Сведения о материалах основных деталей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клапанов </w:t>
      </w:r>
    </w:p>
    <w:p w:rsidR="00B5424C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5424C" w:rsidRPr="00A07803" w:rsidRDefault="00B5424C" w:rsidP="00B5424C">
      <w:pPr>
        <w:jc w:val="center"/>
        <w:rPr>
          <w:rFonts w:ascii="Calibri" w:hAnsi="Calibri" w:cs="Arial CYR"/>
          <w:b/>
          <w:color w:val="000000"/>
          <w:sz w:val="20"/>
          <w:szCs w:val="20"/>
        </w:rPr>
      </w:pPr>
      <w:r w:rsidRPr="00A07803">
        <w:rPr>
          <w:rFonts w:asciiTheme="minorHAnsi" w:hAnsiTheme="minorHAnsi"/>
          <w:b/>
          <w:sz w:val="20"/>
          <w:szCs w:val="20"/>
        </w:rPr>
        <w:t xml:space="preserve">19с53нж,19лс53нж,19нж53нж </w:t>
      </w:r>
      <w:r w:rsidRPr="00A07803">
        <w:rPr>
          <w:rFonts w:ascii="Calibri" w:hAnsi="Calibri" w:cs="Arial CYR"/>
          <w:b/>
          <w:color w:val="000000"/>
          <w:sz w:val="20"/>
          <w:szCs w:val="20"/>
        </w:rPr>
        <w:t>4,0 МПа (40 кгс/см</w:t>
      </w:r>
      <w:proofErr w:type="gramStart"/>
      <w:r w:rsidRPr="00A07803">
        <w:rPr>
          <w:rFonts w:ascii="Calibri" w:hAnsi="Calibri" w:cs="Arial CYR"/>
          <w:b/>
          <w:color w:val="000000"/>
          <w:sz w:val="20"/>
          <w:szCs w:val="20"/>
          <w:vertAlign w:val="superscript"/>
        </w:rPr>
        <w:t>2</w:t>
      </w:r>
      <w:proofErr w:type="gramEnd"/>
      <w:r w:rsidRPr="00A07803">
        <w:rPr>
          <w:rFonts w:ascii="Calibri" w:hAnsi="Calibri" w:cs="Arial CYR"/>
          <w:b/>
          <w:color w:val="000000"/>
          <w:sz w:val="20"/>
          <w:szCs w:val="20"/>
        </w:rPr>
        <w:t>)</w:t>
      </w:r>
    </w:p>
    <w:p w:rsidR="00B5424C" w:rsidRPr="00A07803" w:rsidRDefault="00B5424C" w:rsidP="00B5424C">
      <w:pPr>
        <w:jc w:val="center"/>
        <w:rPr>
          <w:rFonts w:ascii="Calibri" w:hAnsi="Calibri" w:cs="Arial CYR"/>
          <w:b/>
          <w:color w:val="000000"/>
          <w:sz w:val="20"/>
          <w:szCs w:val="20"/>
        </w:rPr>
      </w:pPr>
    </w:p>
    <w:p w:rsidR="00B5424C" w:rsidRPr="00A07803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A07803">
        <w:rPr>
          <w:rFonts w:asciiTheme="minorHAnsi" w:hAnsiTheme="minorHAnsi"/>
          <w:b/>
          <w:sz w:val="20"/>
          <w:szCs w:val="20"/>
        </w:rPr>
        <w:t xml:space="preserve">19с19нж,19лс19нж,19нж19нж  </w:t>
      </w:r>
      <w:r w:rsidRPr="00A07803">
        <w:rPr>
          <w:rFonts w:ascii="Calibri" w:hAnsi="Calibri" w:cs="Arial CYR"/>
          <w:b/>
          <w:color w:val="000000"/>
          <w:sz w:val="20"/>
          <w:szCs w:val="20"/>
        </w:rPr>
        <w:t>16,0 МПа (160 кгс/см</w:t>
      </w:r>
      <w:proofErr w:type="gramStart"/>
      <w:r w:rsidRPr="00A07803">
        <w:rPr>
          <w:rFonts w:ascii="Calibri" w:hAnsi="Calibri" w:cs="Arial CYR"/>
          <w:b/>
          <w:color w:val="000000"/>
          <w:sz w:val="20"/>
          <w:szCs w:val="20"/>
          <w:vertAlign w:val="superscript"/>
        </w:rPr>
        <w:t>2</w:t>
      </w:r>
      <w:proofErr w:type="gramEnd"/>
      <w:r w:rsidRPr="00A07803">
        <w:rPr>
          <w:rFonts w:ascii="Calibri" w:hAnsi="Calibri" w:cs="Arial CYR"/>
          <w:b/>
          <w:color w:val="000000"/>
          <w:sz w:val="20"/>
          <w:szCs w:val="20"/>
        </w:rPr>
        <w:t>)</w:t>
      </w:r>
    </w:p>
    <w:p w:rsidR="00B5424C" w:rsidRPr="00071A2E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1-51"/>
        <w:tblW w:w="10206" w:type="dxa"/>
        <w:tblLook w:val="04A0" w:firstRow="1" w:lastRow="0" w:firstColumn="1" w:lastColumn="0" w:noHBand="0" w:noVBand="1"/>
      </w:tblPr>
      <w:tblGrid>
        <w:gridCol w:w="636"/>
        <w:gridCol w:w="1850"/>
        <w:gridCol w:w="2521"/>
        <w:gridCol w:w="2521"/>
        <w:gridCol w:w="2678"/>
      </w:tblGrid>
      <w:tr w:rsidR="00B5424C" w:rsidRPr="0071186D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Merge w:val="restart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5" w:type="dxa"/>
            <w:vMerge w:val="restart"/>
            <w:noWrap/>
            <w:hideMark/>
          </w:tcPr>
          <w:p w:rsidR="00B5424C" w:rsidRPr="0071186D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Наименование детали</w:t>
            </w:r>
          </w:p>
        </w:tc>
        <w:tc>
          <w:tcPr>
            <w:tcW w:w="7325" w:type="dxa"/>
            <w:gridSpan w:val="3"/>
            <w:noWrap/>
            <w:hideMark/>
          </w:tcPr>
          <w:p w:rsidR="00B5424C" w:rsidRPr="0071186D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Материалы основных деталей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Merge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Merge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Исполнение У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Исполнение ХЛ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Исполнение УХЛ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2392" w:type="dxa"/>
            <w:noWrap/>
            <w:hideMark/>
          </w:tcPr>
          <w:p w:rsidR="00B5424C" w:rsidRPr="00323785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2" w:type="dxa"/>
          </w:tcPr>
          <w:p w:rsidR="00B5424C" w:rsidRPr="00323785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proofErr w:type="gramEnd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(A321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CF3M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Дис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захлопка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proofErr w:type="gramEnd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(A321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CF3M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Шайба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(А410)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(А410)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316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Штифт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(А1025)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(А1025)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316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Гайка диска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Х,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 2H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Х,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 2H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194 8M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Кронштейн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(A352 LCB)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proofErr w:type="gramEnd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(A321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CF3M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Ось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(А410)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(А410)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(А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316L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Опорная втулка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(A352 LCB)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proofErr w:type="gramEnd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(A321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CF3M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Шайба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(А1025)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(А1025)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316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Винт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Х,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B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Х,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B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193 B8M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Погрузочная петля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(A3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07 B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(A3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07 B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1" w:type="dxa"/>
          </w:tcPr>
          <w:p w:rsidR="00B5424C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Углеродистая сталь </w:t>
            </w:r>
          </w:p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(A3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07 B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Крышка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(A352 LCB)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Легированная сталь (A352 LC</w:t>
            </w:r>
            <w:proofErr w:type="gramStart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proofErr w:type="gramEnd"/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(A321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CF3M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Уплотнение корпуса и крышки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Графит + Коррозионностойкая сталь (А304)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Графит + Коррозионностойкая сталь (А304)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Графит + Коррозионностойкая сталь (А3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16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Болт</w:t>
            </w:r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Х,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B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Х,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А193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B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194 8M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5424C" w:rsidRPr="0071186D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:rsidR="00B5424C" w:rsidRPr="0071186D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5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Гайка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706088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0</w:t>
            </w:r>
            <w:proofErr w:type="gramEnd"/>
          </w:p>
        </w:tc>
        <w:tc>
          <w:tcPr>
            <w:tcW w:w="2392" w:type="dxa"/>
            <w:noWrap/>
            <w:hideMark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Х,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 2H</w:t>
            </w:r>
          </w:p>
        </w:tc>
        <w:tc>
          <w:tcPr>
            <w:tcW w:w="2392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Х, 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А19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 2H</w:t>
            </w:r>
          </w:p>
        </w:tc>
        <w:tc>
          <w:tcPr>
            <w:tcW w:w="2541" w:type="dxa"/>
          </w:tcPr>
          <w:p w:rsidR="00B5424C" w:rsidRPr="0071186D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Коррозионностойкая сталь (A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193 B8M</w:t>
            </w:r>
            <w:r w:rsidRPr="0071186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</w:tbl>
    <w:p w:rsidR="00B5424C" w:rsidRDefault="00B5424C" w:rsidP="00B5424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Уплотнительные поверхности корпуса и золотника наплавлены коррозионностойкой сталью. </w:t>
      </w:r>
    </w:p>
    <w:p w:rsidR="00B5424C" w:rsidRDefault="00B5424C" w:rsidP="00B5424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B5424C" w:rsidRDefault="00B5424C" w:rsidP="00B5424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B5424C" w:rsidRPr="00C151EC" w:rsidRDefault="00B5424C" w:rsidP="00B5424C">
      <w:pPr>
        <w:rPr>
          <w:rFonts w:asciiTheme="minorHAnsi" w:hAnsiTheme="minorHAnsi"/>
          <w:b/>
          <w:sz w:val="20"/>
          <w:szCs w:val="20"/>
        </w:rPr>
      </w:pPr>
      <w:r w:rsidRPr="00C151EC">
        <w:rPr>
          <w:rFonts w:asciiTheme="minorHAnsi" w:hAnsiTheme="minorHAnsi"/>
          <w:b/>
          <w:sz w:val="20"/>
          <w:szCs w:val="20"/>
        </w:rPr>
        <w:lastRenderedPageBreak/>
        <w:t>Затвор дисковый поворотный фланцевый с тройным эксцентриситетом</w:t>
      </w:r>
    </w:p>
    <w:p w:rsidR="00B5424C" w:rsidRPr="00C151EC" w:rsidRDefault="00B5424C" w:rsidP="00B5424C">
      <w:pPr>
        <w:spacing w:line="360" w:lineRule="auto"/>
        <w:rPr>
          <w:rFonts w:asciiTheme="minorHAnsi" w:hAnsiTheme="minorHAnsi"/>
          <w:b/>
          <w:spacing w:val="-2"/>
          <w:sz w:val="20"/>
          <w:szCs w:val="20"/>
        </w:rPr>
      </w:pPr>
      <w:r w:rsidRPr="00C151EC">
        <w:rPr>
          <w:rFonts w:asciiTheme="minorHAnsi" w:hAnsiTheme="minorHAnsi"/>
          <w:b/>
          <w:spacing w:val="-2"/>
          <w:sz w:val="20"/>
          <w:szCs w:val="20"/>
        </w:rPr>
        <w:t>ЗПД - 16Р - Ф - У</w:t>
      </w:r>
      <w:proofErr w:type="gramStart"/>
      <w:r w:rsidRPr="00C151EC">
        <w:rPr>
          <w:rFonts w:asciiTheme="minorHAnsi" w:hAnsiTheme="minorHAnsi"/>
          <w:b/>
          <w:spacing w:val="-2"/>
          <w:sz w:val="20"/>
          <w:szCs w:val="20"/>
        </w:rPr>
        <w:t>1</w:t>
      </w:r>
      <w:proofErr w:type="gramEnd"/>
      <w:r>
        <w:rPr>
          <w:rFonts w:asciiTheme="minorHAnsi" w:hAnsiTheme="minorHAnsi"/>
          <w:b/>
          <w:spacing w:val="-2"/>
          <w:sz w:val="20"/>
          <w:szCs w:val="20"/>
        </w:rPr>
        <w:t xml:space="preserve">. </w:t>
      </w:r>
      <w:r w:rsidRPr="00C151EC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/>
          <w:spacing w:val="-2"/>
          <w:sz w:val="20"/>
          <w:szCs w:val="20"/>
        </w:rPr>
        <w:t xml:space="preserve">Давление номинальное: </w:t>
      </w:r>
      <w:r w:rsidRPr="00C151EC">
        <w:rPr>
          <w:rFonts w:asciiTheme="minorHAnsi" w:hAnsiTheme="minorHAnsi"/>
          <w:b/>
          <w:spacing w:val="-2"/>
          <w:sz w:val="20"/>
          <w:szCs w:val="20"/>
        </w:rPr>
        <w:t>1</w:t>
      </w:r>
      <w:r w:rsidRPr="00C151EC">
        <w:rPr>
          <w:rFonts w:asciiTheme="minorHAnsi" w:hAnsiTheme="minorHAnsi" w:cs="Arial CYR"/>
          <w:b/>
          <w:sz w:val="20"/>
          <w:szCs w:val="20"/>
        </w:rPr>
        <w:t>,6 МПа (25 кгс/см</w:t>
      </w:r>
      <w:proofErr w:type="gramStart"/>
      <w:r w:rsidRPr="00C151EC">
        <w:rPr>
          <w:rFonts w:asciiTheme="minorHAnsi" w:hAnsiTheme="minorHAnsi" w:cs="Arial CYR"/>
          <w:b/>
          <w:sz w:val="20"/>
          <w:szCs w:val="20"/>
          <w:vertAlign w:val="superscript"/>
        </w:rPr>
        <w:t>2</w:t>
      </w:r>
      <w:proofErr w:type="gramEnd"/>
      <w:r w:rsidRPr="00C151EC">
        <w:rPr>
          <w:rFonts w:asciiTheme="minorHAnsi" w:hAnsiTheme="minorHAnsi" w:cs="Arial CYR"/>
          <w:b/>
          <w:sz w:val="20"/>
          <w:szCs w:val="20"/>
        </w:rPr>
        <w:t>)</w:t>
      </w:r>
    </w:p>
    <w:p w:rsidR="00B5424C" w:rsidRPr="00C151EC" w:rsidRDefault="00B5424C" w:rsidP="00B5424C">
      <w:pPr>
        <w:spacing w:line="360" w:lineRule="auto"/>
        <w:rPr>
          <w:rFonts w:asciiTheme="minorHAnsi" w:hAnsiTheme="minorHAnsi" w:cs="Arial CYR"/>
          <w:b/>
          <w:sz w:val="20"/>
          <w:szCs w:val="20"/>
        </w:rPr>
      </w:pPr>
      <w:r w:rsidRPr="00C151EC">
        <w:rPr>
          <w:rFonts w:asciiTheme="minorHAnsi" w:hAnsiTheme="minorHAnsi"/>
          <w:b/>
          <w:spacing w:val="-2"/>
          <w:sz w:val="20"/>
          <w:szCs w:val="20"/>
        </w:rPr>
        <w:t>ЗПД - 25Р - Ф - У</w:t>
      </w:r>
      <w:proofErr w:type="gramStart"/>
      <w:r w:rsidRPr="00C151EC">
        <w:rPr>
          <w:rFonts w:asciiTheme="minorHAnsi" w:hAnsiTheme="minorHAnsi"/>
          <w:b/>
          <w:spacing w:val="-2"/>
          <w:sz w:val="20"/>
          <w:szCs w:val="20"/>
        </w:rPr>
        <w:t>1</w:t>
      </w:r>
      <w:proofErr w:type="gramEnd"/>
      <w:r>
        <w:rPr>
          <w:rFonts w:asciiTheme="minorHAnsi" w:hAnsiTheme="minorHAnsi"/>
          <w:b/>
          <w:spacing w:val="-2"/>
          <w:sz w:val="20"/>
          <w:szCs w:val="20"/>
        </w:rPr>
        <w:t xml:space="preserve">. </w:t>
      </w:r>
      <w:r w:rsidRPr="00C151EC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/>
          <w:spacing w:val="-2"/>
          <w:sz w:val="20"/>
          <w:szCs w:val="20"/>
        </w:rPr>
        <w:t xml:space="preserve">Давление номинальное: </w:t>
      </w:r>
      <w:r w:rsidRPr="00C151EC">
        <w:rPr>
          <w:rFonts w:asciiTheme="minorHAnsi" w:hAnsiTheme="minorHAnsi" w:cs="Arial CYR"/>
          <w:b/>
          <w:sz w:val="20"/>
          <w:szCs w:val="20"/>
        </w:rPr>
        <w:t>2,5 МПа (25 кгс/см</w:t>
      </w:r>
      <w:proofErr w:type="gramStart"/>
      <w:r w:rsidRPr="00C151EC">
        <w:rPr>
          <w:rFonts w:asciiTheme="minorHAnsi" w:hAnsiTheme="minorHAnsi" w:cs="Arial CYR"/>
          <w:b/>
          <w:sz w:val="20"/>
          <w:szCs w:val="20"/>
          <w:vertAlign w:val="superscript"/>
        </w:rPr>
        <w:t>2</w:t>
      </w:r>
      <w:proofErr w:type="gramEnd"/>
      <w:r w:rsidRPr="00C151EC">
        <w:rPr>
          <w:rFonts w:asciiTheme="minorHAnsi" w:hAnsiTheme="minorHAnsi" w:cs="Arial CYR"/>
          <w:b/>
          <w:sz w:val="20"/>
          <w:szCs w:val="20"/>
        </w:rPr>
        <w:t>)</w:t>
      </w:r>
    </w:p>
    <w:tbl>
      <w:tblPr>
        <w:tblStyle w:val="-5"/>
        <w:tblpPr w:leftFromText="180" w:rightFromText="180" w:vertAnchor="text" w:horzAnchor="margin" w:tblpY="83"/>
        <w:tblW w:w="10206" w:type="dxa"/>
        <w:tblLook w:val="04A0" w:firstRow="1" w:lastRow="0" w:firstColumn="1" w:lastColumn="0" w:noHBand="0" w:noVBand="1"/>
      </w:tblPr>
      <w:tblGrid>
        <w:gridCol w:w="5446"/>
        <w:gridCol w:w="4760"/>
      </w:tblGrid>
      <w:tr w:rsidR="00B5424C" w:rsidRPr="00C151EC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6" w:type="dxa"/>
            <w:hideMark/>
          </w:tcPr>
          <w:p w:rsidR="00B5424C" w:rsidRPr="00C151EC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Температура рабочей среды:</w:t>
            </w:r>
          </w:p>
        </w:tc>
        <w:tc>
          <w:tcPr>
            <w:tcW w:w="4760" w:type="dxa"/>
            <w:hideMark/>
          </w:tcPr>
          <w:p w:rsidR="00B5424C" w:rsidRPr="00C151EC" w:rsidRDefault="00B5424C" w:rsidP="00AC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от - 40 </w:t>
            </w:r>
            <w:proofErr w:type="spellStart"/>
            <w:r w:rsidRPr="00C151EC">
              <w:rPr>
                <w:rFonts w:ascii="Calibri" w:hAnsi="Calibri" w:cs="Arial CYR"/>
                <w:color w:val="000000"/>
                <w:sz w:val="20"/>
                <w:szCs w:val="20"/>
                <w:vertAlign w:val="superscript"/>
              </w:rPr>
              <w:t>о</w:t>
            </w:r>
            <w:proofErr w:type="gramStart"/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C</w:t>
            </w:r>
            <w:proofErr w:type="spellEnd"/>
            <w:proofErr w:type="gramEnd"/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до + 425 </w:t>
            </w:r>
            <w:proofErr w:type="spellStart"/>
            <w:r w:rsidRPr="00C151EC">
              <w:rPr>
                <w:rFonts w:ascii="Calibri" w:hAnsi="Calibri" w:cs="Arial CYR"/>
                <w:color w:val="000000"/>
                <w:sz w:val="20"/>
                <w:szCs w:val="20"/>
                <w:vertAlign w:val="superscript"/>
              </w:rPr>
              <w:t>о</w:t>
            </w: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С</w:t>
            </w:r>
            <w:proofErr w:type="spellEnd"/>
          </w:p>
        </w:tc>
      </w:tr>
      <w:tr w:rsidR="00B5424C" w:rsidRPr="00C151EC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6" w:type="dxa"/>
            <w:hideMark/>
          </w:tcPr>
          <w:p w:rsidR="00B5424C" w:rsidRPr="00C151EC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/>
                <w:color w:val="000000"/>
                <w:sz w:val="20"/>
                <w:szCs w:val="20"/>
              </w:rPr>
              <w:t xml:space="preserve">Климатическое исполнение: </w:t>
            </w:r>
          </w:p>
        </w:tc>
        <w:tc>
          <w:tcPr>
            <w:tcW w:w="4760" w:type="dxa"/>
            <w:hideMark/>
          </w:tcPr>
          <w:p w:rsidR="00B5424C" w:rsidRPr="00C151EC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У, категория 1 по ГОСТ 15150-69</w:t>
            </w:r>
          </w:p>
        </w:tc>
      </w:tr>
      <w:tr w:rsidR="00B5424C" w:rsidRPr="00C151EC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6" w:type="dxa"/>
            <w:hideMark/>
          </w:tcPr>
          <w:p w:rsidR="00B5424C" w:rsidRPr="00C151EC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Температура окружающей среды:</w:t>
            </w:r>
          </w:p>
        </w:tc>
        <w:tc>
          <w:tcPr>
            <w:tcW w:w="4760" w:type="dxa"/>
            <w:hideMark/>
          </w:tcPr>
          <w:p w:rsidR="00B5424C" w:rsidRPr="00C151EC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от - 40 </w:t>
            </w:r>
            <w:proofErr w:type="spellStart"/>
            <w:r w:rsidRPr="00C151EC">
              <w:rPr>
                <w:rFonts w:ascii="Calibri" w:hAnsi="Calibri" w:cs="Arial CYR"/>
                <w:color w:val="000000"/>
                <w:sz w:val="20"/>
                <w:szCs w:val="20"/>
                <w:vertAlign w:val="superscript"/>
              </w:rPr>
              <w:t>о</w:t>
            </w:r>
            <w:proofErr w:type="gramStart"/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C</w:t>
            </w:r>
            <w:proofErr w:type="spellEnd"/>
            <w:proofErr w:type="gramEnd"/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до + 40 </w:t>
            </w:r>
            <w:proofErr w:type="spellStart"/>
            <w:r w:rsidRPr="00C151EC">
              <w:rPr>
                <w:rFonts w:ascii="Calibri" w:hAnsi="Calibri" w:cs="Arial CYR"/>
                <w:color w:val="000000"/>
                <w:sz w:val="20"/>
                <w:szCs w:val="20"/>
                <w:vertAlign w:val="superscript"/>
              </w:rPr>
              <w:t>о</w:t>
            </w: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С</w:t>
            </w:r>
            <w:proofErr w:type="spellEnd"/>
          </w:p>
        </w:tc>
      </w:tr>
      <w:tr w:rsidR="00B5424C" w:rsidRPr="00C151EC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6" w:type="dxa"/>
            <w:hideMark/>
          </w:tcPr>
          <w:p w:rsidR="00B5424C" w:rsidRPr="00C151EC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Герметичность затвора:</w:t>
            </w:r>
          </w:p>
        </w:tc>
        <w:tc>
          <w:tcPr>
            <w:tcW w:w="4760" w:type="dxa"/>
            <w:hideMark/>
          </w:tcPr>
          <w:p w:rsidR="00B5424C" w:rsidRPr="00C151EC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>Класс «А</w:t>
            </w: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» ГОСТ 9544-93</w:t>
            </w:r>
          </w:p>
        </w:tc>
      </w:tr>
      <w:tr w:rsidR="00B5424C" w:rsidRPr="00C151EC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6" w:type="dxa"/>
            <w:hideMark/>
          </w:tcPr>
          <w:p w:rsidR="00B5424C" w:rsidRPr="00C151EC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Тип присоединения к трубопроводу</w:t>
            </w:r>
          </w:p>
        </w:tc>
        <w:tc>
          <w:tcPr>
            <w:tcW w:w="4760" w:type="dxa"/>
            <w:hideMark/>
          </w:tcPr>
          <w:p w:rsidR="00B5424C" w:rsidRPr="00C151EC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1EC">
              <w:rPr>
                <w:rFonts w:ascii="Calibri" w:hAnsi="Calibri" w:cs="Arial CYR"/>
                <w:color w:val="000000"/>
                <w:sz w:val="20"/>
                <w:szCs w:val="20"/>
              </w:rPr>
              <w:t>Фланцевое (исполнение 1) по ГОСТ 12815-80</w:t>
            </w:r>
          </w:p>
        </w:tc>
      </w:tr>
    </w:tbl>
    <w:p w:rsidR="00B5424C" w:rsidRDefault="00B5424C" w:rsidP="00B5424C">
      <w:pPr>
        <w:rPr>
          <w:rFonts w:asciiTheme="minorHAnsi" w:hAnsiTheme="minorHAnsi"/>
          <w:sz w:val="20"/>
          <w:szCs w:val="20"/>
        </w:rPr>
      </w:pPr>
    </w:p>
    <w:p w:rsidR="00B5424C" w:rsidRPr="00354916" w:rsidRDefault="00B5424C" w:rsidP="00B5424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  <w:r w:rsidRPr="00354916">
        <w:rPr>
          <w:rFonts w:asciiTheme="minorHAnsi" w:hAnsiTheme="minorHAnsi"/>
          <w:sz w:val="20"/>
          <w:szCs w:val="20"/>
        </w:rPr>
        <w:t>Затворы предназначены для использования в качестве запорно-регулирующей или отсечной арматуры на трубопроводах предприятий различных отраслей промышленности.</w:t>
      </w:r>
      <w:r>
        <w:rPr>
          <w:rFonts w:asciiTheme="minorHAnsi" w:hAnsiTheme="minorHAnsi"/>
          <w:sz w:val="20"/>
          <w:szCs w:val="20"/>
        </w:rPr>
        <w:t xml:space="preserve"> </w:t>
      </w:r>
      <w:r w:rsidRPr="00354916">
        <w:rPr>
          <w:rFonts w:asciiTheme="minorHAnsi" w:hAnsiTheme="minorHAnsi"/>
          <w:sz w:val="20"/>
          <w:szCs w:val="20"/>
        </w:rPr>
        <w:t>Затворы могут использоваться на любых жидких или газообразных средах, нейтральных к материалам деталей, соприкасающихся со средой.</w:t>
      </w:r>
    </w:p>
    <w:p w:rsidR="00B5424C" w:rsidRPr="00354916" w:rsidRDefault="00B5424C" w:rsidP="00B5424C">
      <w:pPr>
        <w:rPr>
          <w:rFonts w:asciiTheme="minorHAnsi" w:hAnsiTheme="minorHAnsi"/>
          <w:sz w:val="20"/>
          <w:szCs w:val="20"/>
        </w:rPr>
      </w:pPr>
      <w:r w:rsidRPr="00354916">
        <w:rPr>
          <w:rFonts w:asciiTheme="minorHAnsi" w:hAnsiTheme="minorHAnsi"/>
          <w:sz w:val="20"/>
          <w:szCs w:val="20"/>
        </w:rPr>
        <w:t>Затворы не предназначены для применения на сыпучих средах.</w:t>
      </w:r>
    </w:p>
    <w:p w:rsidR="00B5424C" w:rsidRDefault="00B5424C" w:rsidP="00B5424C">
      <w:pPr>
        <w:rPr>
          <w:rFonts w:asciiTheme="minorHAnsi" w:hAnsiTheme="minorHAnsi"/>
          <w:b/>
          <w:sz w:val="20"/>
          <w:szCs w:val="20"/>
        </w:rPr>
      </w:pPr>
      <w:r w:rsidRPr="00440EB9"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38100</wp:posOffset>
            </wp:positionV>
            <wp:extent cx="3738880" cy="2495550"/>
            <wp:effectExtent l="19050" t="0" r="0" b="0"/>
            <wp:wrapTight wrapText="bothSides">
              <wp:wrapPolygon edited="0">
                <wp:start x="-110" y="0"/>
                <wp:lineTo x="-110" y="21435"/>
                <wp:lineTo x="21571" y="21435"/>
                <wp:lineTo x="21571" y="0"/>
                <wp:lineTo x="-110" y="0"/>
              </wp:wrapPolygon>
            </wp:wrapTight>
            <wp:docPr id="24" name="Рисунок 0" descr="Тройной эксцентриси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йной эксцентриситет.png"/>
                    <pic:cNvPicPr/>
                  </pic:nvPicPr>
                  <pic:blipFill>
                    <a:blip r:embed="rId10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EB9">
        <w:rPr>
          <w:rFonts w:asciiTheme="minorHAnsi" w:hAnsiTheme="minorHAnsi"/>
          <w:b/>
          <w:sz w:val="20"/>
          <w:szCs w:val="20"/>
        </w:rPr>
        <w:t xml:space="preserve">Конструкция уплотнения диска стройным эксцентриситетом. </w:t>
      </w:r>
    </w:p>
    <w:p w:rsidR="00B5424C" w:rsidRPr="00440EB9" w:rsidRDefault="00B5424C" w:rsidP="00B5424C">
      <w:pPr>
        <w:rPr>
          <w:rFonts w:asciiTheme="minorHAnsi" w:hAnsiTheme="minorHAnsi"/>
          <w:b/>
          <w:sz w:val="20"/>
          <w:szCs w:val="20"/>
        </w:rPr>
      </w:pPr>
    </w:p>
    <w:p w:rsidR="00B5424C" w:rsidRDefault="00B5424C" w:rsidP="00B5424C">
      <w:pPr>
        <w:rPr>
          <w:rFonts w:asciiTheme="minorHAnsi" w:hAnsiTheme="minorHAnsi"/>
          <w:sz w:val="20"/>
          <w:szCs w:val="20"/>
        </w:rPr>
      </w:pPr>
      <w:r w:rsidRPr="00440EB9">
        <w:rPr>
          <w:rFonts w:asciiTheme="minorHAnsi" w:hAnsiTheme="minorHAnsi"/>
          <w:sz w:val="20"/>
          <w:szCs w:val="20"/>
        </w:rPr>
        <w:t>Эллиптическая уплотнительная поверхность образована конусом, ось которого наклонена к оси трубопровода</w:t>
      </w:r>
      <w:r>
        <w:rPr>
          <w:rFonts w:asciiTheme="minorHAnsi" w:hAnsiTheme="minorHAnsi"/>
          <w:sz w:val="20"/>
          <w:szCs w:val="20"/>
        </w:rPr>
        <w:t xml:space="preserve">. </w:t>
      </w:r>
      <w:r w:rsidRPr="00440EB9">
        <w:rPr>
          <w:rFonts w:asciiTheme="minorHAnsi" w:hAnsiTheme="minorHAnsi"/>
          <w:sz w:val="20"/>
          <w:szCs w:val="20"/>
        </w:rPr>
        <w:t>Форма уплотнения исключает любое трение между диском и седлом корпуса, детали входят в контакт только в последний момент хода, чем исключается нежелательный износ</w:t>
      </w:r>
      <w:r>
        <w:rPr>
          <w:rFonts w:asciiTheme="minorHAnsi" w:hAnsiTheme="minorHAnsi"/>
          <w:sz w:val="20"/>
          <w:szCs w:val="20"/>
        </w:rPr>
        <w:t xml:space="preserve">. </w:t>
      </w:r>
      <w:r w:rsidRPr="00440EB9">
        <w:rPr>
          <w:rFonts w:asciiTheme="minorHAnsi" w:hAnsiTheme="minorHAnsi"/>
          <w:sz w:val="20"/>
          <w:szCs w:val="20"/>
        </w:rPr>
        <w:t>Высокая степень герметичности достигается благодаря пакетной конструкции уплотнительного кольца диска. Пакет состоит из тонких стальных пластин с</w:t>
      </w:r>
      <w:r>
        <w:rPr>
          <w:rFonts w:asciiTheme="minorHAnsi" w:hAnsiTheme="minorHAnsi"/>
          <w:sz w:val="20"/>
          <w:szCs w:val="20"/>
        </w:rPr>
        <w:t xml:space="preserve"> прослойками из графита.</w:t>
      </w:r>
      <w:r w:rsidRPr="00440EB9">
        <w:rPr>
          <w:rFonts w:asciiTheme="minorHAnsi" w:hAnsiTheme="minorHAnsi"/>
          <w:sz w:val="20"/>
          <w:szCs w:val="20"/>
        </w:rPr>
        <w:t xml:space="preserve"> Допускается двусторонняя подача рабочей среды</w:t>
      </w:r>
      <w:r>
        <w:rPr>
          <w:rFonts w:asciiTheme="minorHAnsi" w:hAnsiTheme="minorHAnsi"/>
          <w:sz w:val="20"/>
          <w:szCs w:val="20"/>
        </w:rPr>
        <w:t>.</w:t>
      </w:r>
    </w:p>
    <w:p w:rsidR="00B5424C" w:rsidRDefault="00B5424C" w:rsidP="00B5424C">
      <w:pPr>
        <w:rPr>
          <w:rFonts w:asciiTheme="minorHAnsi" w:hAnsiTheme="minorHAnsi"/>
          <w:b/>
          <w:sz w:val="20"/>
          <w:szCs w:val="20"/>
        </w:rPr>
      </w:pPr>
    </w:p>
    <w:p w:rsidR="00B5424C" w:rsidRPr="00354916" w:rsidRDefault="00B5424C" w:rsidP="00B5424C">
      <w:pPr>
        <w:spacing w:line="360" w:lineRule="auto"/>
        <w:jc w:val="center"/>
        <w:rPr>
          <w:rFonts w:asciiTheme="minorHAnsi" w:hAnsiTheme="minorHAnsi" w:cs="Arial CYR"/>
          <w:b/>
          <w:sz w:val="22"/>
          <w:szCs w:val="22"/>
        </w:rPr>
      </w:pPr>
      <w:r w:rsidRPr="00071A2E">
        <w:rPr>
          <w:rFonts w:asciiTheme="minorHAnsi" w:hAnsiTheme="minorHAnsi"/>
          <w:b/>
          <w:sz w:val="20"/>
          <w:szCs w:val="20"/>
        </w:rPr>
        <w:t>Основные присоединительные размеры</w:t>
      </w:r>
      <w:r>
        <w:rPr>
          <w:rFonts w:asciiTheme="minorHAnsi" w:hAnsiTheme="minorHAnsi"/>
          <w:b/>
          <w:sz w:val="20"/>
          <w:szCs w:val="20"/>
        </w:rPr>
        <w:t xml:space="preserve"> и масса изделия </w:t>
      </w:r>
      <w:r w:rsidRPr="005F0C08">
        <w:rPr>
          <w:rFonts w:asciiTheme="minorHAnsi" w:hAnsiTheme="minorHAnsi"/>
          <w:b/>
          <w:spacing w:val="-2"/>
          <w:sz w:val="22"/>
          <w:szCs w:val="22"/>
        </w:rPr>
        <w:t>ЗПД - 25Р - Ф - У</w:t>
      </w:r>
      <w:proofErr w:type="gramStart"/>
      <w:r w:rsidRPr="005F0C08">
        <w:rPr>
          <w:rFonts w:asciiTheme="minorHAnsi" w:hAnsiTheme="minorHAnsi"/>
          <w:b/>
          <w:spacing w:val="-2"/>
          <w:sz w:val="22"/>
          <w:szCs w:val="22"/>
        </w:rPr>
        <w:t>1</w:t>
      </w:r>
      <w:proofErr w:type="gramEnd"/>
      <w:r w:rsidRPr="005F0C08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2"/>
          <w:sz w:val="22"/>
          <w:szCs w:val="22"/>
          <w:lang w:val="en-US"/>
        </w:rPr>
        <w:t>P</w:t>
      </w:r>
      <w:r>
        <w:rPr>
          <w:rFonts w:asciiTheme="minorHAnsi" w:hAnsiTheme="minorHAnsi"/>
          <w:b/>
          <w:spacing w:val="-2"/>
          <w:sz w:val="22"/>
          <w:szCs w:val="22"/>
        </w:rPr>
        <w:t>у</w:t>
      </w:r>
      <w:r w:rsidRPr="006246D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D11234">
        <w:rPr>
          <w:rFonts w:asciiTheme="minorHAnsi" w:hAnsiTheme="minorHAnsi" w:cs="Arial CYR"/>
          <w:b/>
          <w:sz w:val="22"/>
          <w:szCs w:val="22"/>
        </w:rPr>
        <w:t>1</w:t>
      </w:r>
      <w:r>
        <w:rPr>
          <w:rFonts w:asciiTheme="minorHAnsi" w:hAnsiTheme="minorHAnsi" w:cs="Arial CYR"/>
          <w:b/>
          <w:sz w:val="22"/>
          <w:szCs w:val="22"/>
        </w:rPr>
        <w:t>,</w:t>
      </w:r>
      <w:r w:rsidRPr="00D11234">
        <w:rPr>
          <w:rFonts w:asciiTheme="minorHAnsi" w:hAnsiTheme="minorHAnsi" w:cs="Arial CYR"/>
          <w:b/>
          <w:sz w:val="22"/>
          <w:szCs w:val="22"/>
        </w:rPr>
        <w:t>6</w:t>
      </w:r>
      <w:r>
        <w:rPr>
          <w:rFonts w:asciiTheme="minorHAnsi" w:hAnsiTheme="minorHAnsi" w:cs="Arial CYR"/>
          <w:b/>
          <w:sz w:val="22"/>
          <w:szCs w:val="22"/>
        </w:rPr>
        <w:t xml:space="preserve"> МПа (</w:t>
      </w:r>
      <w:r w:rsidRPr="00D11234">
        <w:rPr>
          <w:rFonts w:asciiTheme="minorHAnsi" w:hAnsiTheme="minorHAnsi" w:cs="Arial CYR"/>
          <w:b/>
          <w:sz w:val="22"/>
          <w:szCs w:val="22"/>
        </w:rPr>
        <w:t>16</w:t>
      </w:r>
      <w:r w:rsidRPr="005F0C08">
        <w:rPr>
          <w:rFonts w:asciiTheme="minorHAnsi" w:hAnsiTheme="minorHAnsi" w:cs="Arial CYR"/>
          <w:b/>
          <w:sz w:val="22"/>
          <w:szCs w:val="22"/>
        </w:rPr>
        <w:t xml:space="preserve"> кгс/см</w:t>
      </w:r>
      <w:r w:rsidRPr="005F0C08">
        <w:rPr>
          <w:rFonts w:asciiTheme="minorHAnsi" w:hAnsiTheme="minorHAnsi" w:cs="Arial CYR"/>
          <w:b/>
          <w:sz w:val="22"/>
          <w:szCs w:val="22"/>
          <w:vertAlign w:val="superscript"/>
        </w:rPr>
        <w:t>2</w:t>
      </w:r>
      <w:r w:rsidRPr="005F0C08">
        <w:rPr>
          <w:rFonts w:asciiTheme="minorHAnsi" w:hAnsiTheme="minorHAnsi" w:cs="Arial CYR"/>
          <w:b/>
          <w:sz w:val="22"/>
          <w:szCs w:val="22"/>
        </w:rPr>
        <w:t>)</w:t>
      </w:r>
    </w:p>
    <w:tbl>
      <w:tblPr>
        <w:tblStyle w:val="1-51"/>
        <w:tblW w:w="10206" w:type="dxa"/>
        <w:tblLook w:val="04A0" w:firstRow="1" w:lastRow="0" w:firstColumn="1" w:lastColumn="0" w:noHBand="0" w:noVBand="1"/>
      </w:tblPr>
      <w:tblGrid>
        <w:gridCol w:w="987"/>
        <w:gridCol w:w="913"/>
        <w:gridCol w:w="876"/>
        <w:gridCol w:w="875"/>
        <w:gridCol w:w="876"/>
        <w:gridCol w:w="988"/>
        <w:gridCol w:w="908"/>
        <w:gridCol w:w="876"/>
        <w:gridCol w:w="875"/>
        <w:gridCol w:w="876"/>
        <w:gridCol w:w="1156"/>
      </w:tblGrid>
      <w:tr w:rsidR="00B5424C" w:rsidRPr="00A47183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" w:name="RANGE!A1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DN</w:t>
            </w:r>
            <w:bookmarkEnd w:id="1"/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n-d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Вес, 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8-18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8-18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8-22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12-22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62,5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12-26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82,5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12-26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16-26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16-30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20-33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20-36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380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24-36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24-39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660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28-42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1050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32-48</w:t>
            </w:r>
          </w:p>
        </w:tc>
        <w:tc>
          <w:tcPr>
            <w:tcW w:w="882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1450</w:t>
            </w:r>
          </w:p>
        </w:tc>
      </w:tr>
    </w:tbl>
    <w:p w:rsidR="00B5424C" w:rsidRDefault="00B5424C" w:rsidP="00B5424C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A47183" w:rsidRDefault="00A47183" w:rsidP="00B5424C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lang w:val="en-US"/>
        </w:rPr>
      </w:pPr>
    </w:p>
    <w:p w:rsidR="00B5424C" w:rsidRPr="00D11234" w:rsidRDefault="00B5424C" w:rsidP="00B5424C">
      <w:pPr>
        <w:spacing w:line="360" w:lineRule="auto"/>
        <w:jc w:val="center"/>
        <w:rPr>
          <w:rFonts w:asciiTheme="minorHAnsi" w:hAnsiTheme="minorHAnsi" w:cs="Arial CYR"/>
          <w:b/>
          <w:sz w:val="22"/>
          <w:szCs w:val="22"/>
        </w:rPr>
      </w:pPr>
      <w:r w:rsidRPr="00071A2E">
        <w:rPr>
          <w:rFonts w:asciiTheme="minorHAnsi" w:hAnsiTheme="minorHAnsi"/>
          <w:b/>
          <w:sz w:val="20"/>
          <w:szCs w:val="20"/>
        </w:rPr>
        <w:t>Основные присоединительные размеры</w:t>
      </w:r>
      <w:r>
        <w:rPr>
          <w:rFonts w:asciiTheme="minorHAnsi" w:hAnsiTheme="minorHAnsi"/>
          <w:b/>
          <w:sz w:val="20"/>
          <w:szCs w:val="20"/>
        </w:rPr>
        <w:t xml:space="preserve"> и масса изделия </w:t>
      </w:r>
      <w:r w:rsidRPr="005F0C08">
        <w:rPr>
          <w:rFonts w:asciiTheme="minorHAnsi" w:hAnsiTheme="minorHAnsi"/>
          <w:b/>
          <w:spacing w:val="-2"/>
          <w:sz w:val="22"/>
          <w:szCs w:val="22"/>
        </w:rPr>
        <w:t>ЗПД - 25Р - Ф - У</w:t>
      </w:r>
      <w:proofErr w:type="gramStart"/>
      <w:r w:rsidRPr="005F0C08">
        <w:rPr>
          <w:rFonts w:asciiTheme="minorHAnsi" w:hAnsiTheme="minorHAnsi"/>
          <w:b/>
          <w:spacing w:val="-2"/>
          <w:sz w:val="22"/>
          <w:szCs w:val="22"/>
        </w:rPr>
        <w:t>1</w:t>
      </w:r>
      <w:proofErr w:type="gramEnd"/>
      <w:r w:rsidRPr="005F0C08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2"/>
          <w:sz w:val="22"/>
          <w:szCs w:val="22"/>
          <w:lang w:val="en-US"/>
        </w:rPr>
        <w:t>P</w:t>
      </w:r>
      <w:r>
        <w:rPr>
          <w:rFonts w:asciiTheme="minorHAnsi" w:hAnsiTheme="minorHAnsi"/>
          <w:b/>
          <w:spacing w:val="-2"/>
          <w:sz w:val="22"/>
          <w:szCs w:val="22"/>
        </w:rPr>
        <w:t>у</w:t>
      </w:r>
      <w:r w:rsidRPr="006246DE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F0C08">
        <w:rPr>
          <w:rFonts w:asciiTheme="minorHAnsi" w:hAnsiTheme="minorHAnsi" w:cs="Arial CYR"/>
          <w:b/>
          <w:sz w:val="22"/>
          <w:szCs w:val="22"/>
        </w:rPr>
        <w:t>2,5 МПа (25 кгс/см</w:t>
      </w:r>
      <w:r w:rsidRPr="005F0C08">
        <w:rPr>
          <w:rFonts w:asciiTheme="minorHAnsi" w:hAnsiTheme="minorHAnsi" w:cs="Arial CYR"/>
          <w:b/>
          <w:sz w:val="22"/>
          <w:szCs w:val="22"/>
          <w:vertAlign w:val="superscript"/>
        </w:rPr>
        <w:t>2</w:t>
      </w:r>
      <w:r w:rsidRPr="005F0C08">
        <w:rPr>
          <w:rFonts w:asciiTheme="minorHAnsi" w:hAnsiTheme="minorHAnsi" w:cs="Arial CYR"/>
          <w:b/>
          <w:sz w:val="22"/>
          <w:szCs w:val="22"/>
        </w:rPr>
        <w:t>)</w:t>
      </w:r>
    </w:p>
    <w:tbl>
      <w:tblPr>
        <w:tblStyle w:val="1-51"/>
        <w:tblW w:w="10206" w:type="dxa"/>
        <w:tblLook w:val="04A0" w:firstRow="1" w:lastRow="0" w:firstColumn="1" w:lastColumn="0" w:noHBand="0" w:noVBand="1"/>
      </w:tblPr>
      <w:tblGrid>
        <w:gridCol w:w="987"/>
        <w:gridCol w:w="913"/>
        <w:gridCol w:w="876"/>
        <w:gridCol w:w="875"/>
        <w:gridCol w:w="876"/>
        <w:gridCol w:w="988"/>
        <w:gridCol w:w="988"/>
        <w:gridCol w:w="796"/>
        <w:gridCol w:w="875"/>
        <w:gridCol w:w="876"/>
        <w:gridCol w:w="1156"/>
      </w:tblGrid>
      <w:tr w:rsidR="00B5424C" w:rsidRPr="00A47183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2" w:name="OLE_LINK1" w:colFirst="1" w:colLast="10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DN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n-d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Вес, 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кг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8-22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8-26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4-26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8-26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8-30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135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12-33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12-36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16-36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310</w:t>
            </w:r>
          </w:p>
        </w:tc>
      </w:tr>
      <w:bookmarkEnd w:id="2"/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16-39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450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20-42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610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20-48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5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23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750</w:t>
            </w:r>
          </w:p>
        </w:tc>
      </w:tr>
    </w:tbl>
    <w:p w:rsidR="00B5424C" w:rsidRDefault="00B5424C" w:rsidP="00B5424C">
      <w:pPr>
        <w:spacing w:line="360" w:lineRule="auto"/>
        <w:jc w:val="center"/>
        <w:rPr>
          <w:rFonts w:asciiTheme="minorHAnsi" w:hAnsiTheme="minorHAnsi" w:cs="Arial CYR"/>
          <w:b/>
          <w:sz w:val="22"/>
          <w:szCs w:val="22"/>
        </w:rPr>
      </w:pPr>
      <w:r>
        <w:rPr>
          <w:rFonts w:asciiTheme="minorHAnsi" w:hAnsiTheme="minorHAnsi" w:cs="Arial CYR"/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139065</wp:posOffset>
            </wp:positionV>
            <wp:extent cx="3127375" cy="2694940"/>
            <wp:effectExtent l="19050" t="0" r="0" b="0"/>
            <wp:wrapTight wrapText="bothSides">
              <wp:wrapPolygon edited="0">
                <wp:start x="-132" y="0"/>
                <wp:lineTo x="-132" y="21376"/>
                <wp:lineTo x="21578" y="21376"/>
                <wp:lineTo x="21578" y="0"/>
                <wp:lineTo x="-132" y="0"/>
              </wp:wrapPolygon>
            </wp:wrapTight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24C" w:rsidRPr="000534B7" w:rsidRDefault="00B5424C" w:rsidP="00B5424C">
      <w:pPr>
        <w:shd w:val="clear" w:color="auto" w:fill="FFFFFF"/>
        <w:ind w:left="142"/>
        <w:jc w:val="center"/>
        <w:rPr>
          <w:rFonts w:asciiTheme="minorHAnsi" w:hAnsiTheme="minorHAnsi"/>
          <w:b/>
          <w:sz w:val="20"/>
          <w:szCs w:val="20"/>
        </w:rPr>
      </w:pPr>
      <w:r w:rsidRPr="000534B7">
        <w:rPr>
          <w:rFonts w:asciiTheme="minorHAnsi" w:hAnsiTheme="minorHAnsi" w:cs="Arial CYR"/>
          <w:b/>
          <w:sz w:val="22"/>
          <w:szCs w:val="22"/>
        </w:rPr>
        <w:t xml:space="preserve"> </w:t>
      </w:r>
      <w:r w:rsidRPr="000534B7">
        <w:rPr>
          <w:rFonts w:asciiTheme="minorHAnsi" w:hAnsiTheme="minorHAnsi"/>
          <w:b/>
          <w:sz w:val="20"/>
          <w:szCs w:val="20"/>
        </w:rPr>
        <w:t>Вариант исполнения уплотнителя диска:</w:t>
      </w:r>
    </w:p>
    <w:p w:rsidR="00B5424C" w:rsidRPr="000534B7" w:rsidRDefault="00B5424C" w:rsidP="00B5424C">
      <w:pPr>
        <w:shd w:val="clear" w:color="auto" w:fill="FFFFFF"/>
        <w:ind w:left="142"/>
        <w:rPr>
          <w:rFonts w:asciiTheme="minorHAnsi" w:hAnsiTheme="minorHAnsi"/>
          <w:sz w:val="20"/>
          <w:szCs w:val="20"/>
        </w:rPr>
      </w:pPr>
      <w:r w:rsidRPr="000534B7">
        <w:rPr>
          <w:rFonts w:asciiTheme="minorHAnsi" w:hAnsiTheme="minorHAnsi"/>
          <w:sz w:val="20"/>
          <w:szCs w:val="20"/>
        </w:rPr>
        <w:t>Пластинчатый уплотнитель диска предлагается в двух вариантах:</w:t>
      </w:r>
    </w:p>
    <w:p w:rsidR="00B5424C" w:rsidRPr="000534B7" w:rsidRDefault="00B5424C" w:rsidP="00B5424C">
      <w:pPr>
        <w:pStyle w:val="ac"/>
        <w:numPr>
          <w:ilvl w:val="0"/>
          <w:numId w:val="1"/>
        </w:numPr>
        <w:shd w:val="clear" w:color="auto" w:fill="FFFFFF"/>
        <w:rPr>
          <w:rFonts w:asciiTheme="minorHAnsi" w:hAnsiTheme="minorHAnsi"/>
          <w:sz w:val="20"/>
          <w:szCs w:val="20"/>
        </w:rPr>
      </w:pPr>
      <w:r w:rsidRPr="000534B7">
        <w:rPr>
          <w:rFonts w:asciiTheme="minorHAnsi" w:hAnsiTheme="minorHAnsi"/>
          <w:sz w:val="20"/>
          <w:szCs w:val="20"/>
        </w:rPr>
        <w:t>Металл/графит (</w:t>
      </w:r>
      <w:r w:rsidRPr="000534B7">
        <w:rPr>
          <w:rFonts w:asciiTheme="minorHAnsi" w:hAnsiTheme="minorHAnsi"/>
          <w:sz w:val="20"/>
          <w:szCs w:val="20"/>
          <w:lang w:val="en-US"/>
        </w:rPr>
        <w:t>Graphite</w:t>
      </w:r>
      <w:r w:rsidRPr="000534B7">
        <w:rPr>
          <w:rFonts w:asciiTheme="minorHAnsi" w:hAnsiTheme="minorHAnsi"/>
          <w:sz w:val="20"/>
          <w:szCs w:val="20"/>
        </w:rPr>
        <w:t>+</w:t>
      </w:r>
      <w:r w:rsidRPr="000534B7">
        <w:rPr>
          <w:rFonts w:asciiTheme="minorHAnsi" w:hAnsiTheme="minorHAnsi"/>
          <w:sz w:val="20"/>
          <w:szCs w:val="20"/>
          <w:lang w:val="en-US"/>
        </w:rPr>
        <w:t>SS</w:t>
      </w:r>
      <w:r w:rsidRPr="000534B7">
        <w:rPr>
          <w:rFonts w:asciiTheme="minorHAnsi" w:hAnsiTheme="minorHAnsi"/>
          <w:sz w:val="20"/>
          <w:szCs w:val="20"/>
        </w:rPr>
        <w:t>304) - спаянные между собой графитовые и пластинки из коррозионностойкой стали;</w:t>
      </w:r>
    </w:p>
    <w:p w:rsidR="00B5424C" w:rsidRPr="000534B7" w:rsidRDefault="00B5424C" w:rsidP="00B5424C">
      <w:pPr>
        <w:pStyle w:val="ac"/>
        <w:numPr>
          <w:ilvl w:val="0"/>
          <w:numId w:val="1"/>
        </w:numPr>
        <w:shd w:val="clear" w:color="auto" w:fill="FFFFFF"/>
        <w:rPr>
          <w:rFonts w:asciiTheme="minorHAnsi" w:hAnsiTheme="minorHAnsi"/>
          <w:sz w:val="20"/>
          <w:szCs w:val="20"/>
        </w:rPr>
      </w:pPr>
      <w:r w:rsidRPr="000534B7">
        <w:rPr>
          <w:rFonts w:asciiTheme="minorHAnsi" w:hAnsiTheme="minorHAnsi"/>
          <w:sz w:val="20"/>
          <w:szCs w:val="20"/>
        </w:rPr>
        <w:t>Металл (</w:t>
      </w:r>
      <w:r w:rsidRPr="000534B7">
        <w:rPr>
          <w:rFonts w:asciiTheme="minorHAnsi" w:hAnsiTheme="minorHAnsi"/>
          <w:sz w:val="20"/>
          <w:szCs w:val="20"/>
          <w:lang w:val="en-US"/>
        </w:rPr>
        <w:t>SS</w:t>
      </w:r>
      <w:r w:rsidRPr="000534B7">
        <w:rPr>
          <w:rFonts w:asciiTheme="minorHAnsi" w:hAnsiTheme="minorHAnsi"/>
          <w:sz w:val="20"/>
          <w:szCs w:val="20"/>
        </w:rPr>
        <w:t>304) - цельнометаллическое кольцо из коррозионностойкой стали.</w:t>
      </w:r>
    </w:p>
    <w:p w:rsidR="00B5424C" w:rsidRPr="00D413A7" w:rsidRDefault="00B5424C" w:rsidP="00B5424C">
      <w:pPr>
        <w:pStyle w:val="ac"/>
        <w:shd w:val="clear" w:color="auto" w:fill="FFFFFF"/>
        <w:ind w:left="502"/>
        <w:rPr>
          <w:rFonts w:asciiTheme="minorHAnsi" w:hAnsiTheme="minorHAnsi"/>
          <w:sz w:val="16"/>
          <w:szCs w:val="16"/>
        </w:rPr>
      </w:pPr>
    </w:p>
    <w:p w:rsidR="00B5424C" w:rsidRPr="000534B7" w:rsidRDefault="00B5424C" w:rsidP="00B5424C">
      <w:pPr>
        <w:shd w:val="clear" w:color="auto" w:fill="FFFFFF"/>
        <w:ind w:left="142"/>
        <w:rPr>
          <w:rFonts w:asciiTheme="minorHAnsi" w:hAnsiTheme="minorHAnsi"/>
          <w:sz w:val="20"/>
          <w:szCs w:val="20"/>
          <w:lang w:val="en-US"/>
        </w:rPr>
      </w:pPr>
      <w:r w:rsidRPr="000534B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0534B7">
        <w:rPr>
          <w:rFonts w:asciiTheme="minorHAnsi" w:hAnsiTheme="minorHAnsi"/>
          <w:sz w:val="20"/>
          <w:szCs w:val="20"/>
          <w:lang w:val="en-US"/>
        </w:rPr>
        <w:t xml:space="preserve">Graphite+SS304   </w:t>
      </w:r>
      <w:r>
        <w:rPr>
          <w:rFonts w:asciiTheme="minorHAnsi" w:hAnsiTheme="minorHAnsi"/>
          <w:sz w:val="20"/>
          <w:szCs w:val="20"/>
        </w:rPr>
        <w:t xml:space="preserve">           </w:t>
      </w:r>
      <w:r w:rsidRPr="000534B7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0534B7">
        <w:rPr>
          <w:rFonts w:asciiTheme="minorHAnsi" w:hAnsiTheme="minorHAnsi"/>
          <w:sz w:val="20"/>
          <w:szCs w:val="20"/>
        </w:rPr>
        <w:t xml:space="preserve">   </w:t>
      </w:r>
      <w:r w:rsidRPr="000534B7">
        <w:rPr>
          <w:rFonts w:asciiTheme="minorHAnsi" w:hAnsiTheme="minorHAnsi"/>
          <w:sz w:val="20"/>
          <w:szCs w:val="20"/>
          <w:lang w:val="en-US"/>
        </w:rPr>
        <w:t xml:space="preserve"> SS304</w:t>
      </w:r>
    </w:p>
    <w:p w:rsidR="00B5424C" w:rsidRPr="00C94857" w:rsidRDefault="00B5424C" w:rsidP="00B5424C">
      <w:pPr>
        <w:shd w:val="clear" w:color="auto" w:fill="FFFFFF"/>
        <w:ind w:left="142"/>
        <w:rPr>
          <w:b/>
          <w:sz w:val="20"/>
          <w:szCs w:val="20"/>
          <w:lang w:val="en-US"/>
        </w:rPr>
      </w:pPr>
      <w:r w:rsidRPr="00C94857">
        <w:rPr>
          <w:noProof/>
          <w:sz w:val="20"/>
          <w:szCs w:val="20"/>
        </w:rPr>
        <w:drawing>
          <wp:inline distT="0" distB="0" distL="0" distR="0">
            <wp:extent cx="2313157" cy="1104405"/>
            <wp:effectExtent l="1905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71" cy="112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4C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071A2E">
        <w:rPr>
          <w:rFonts w:asciiTheme="minorHAnsi" w:hAnsiTheme="minorHAnsi"/>
          <w:b/>
          <w:color w:val="000000"/>
          <w:sz w:val="20"/>
          <w:szCs w:val="20"/>
        </w:rPr>
        <w:t>Сведения о материалах основных деталей</w:t>
      </w:r>
    </w:p>
    <w:tbl>
      <w:tblPr>
        <w:tblStyle w:val="1-51"/>
        <w:tblW w:w="10206" w:type="dxa"/>
        <w:tblLook w:val="04A0" w:firstRow="1" w:lastRow="0" w:firstColumn="1" w:lastColumn="0" w:noHBand="0" w:noVBand="1"/>
      </w:tblPr>
      <w:tblGrid>
        <w:gridCol w:w="443"/>
        <w:gridCol w:w="2225"/>
        <w:gridCol w:w="2536"/>
        <w:gridCol w:w="442"/>
        <w:gridCol w:w="2024"/>
        <w:gridCol w:w="2536"/>
      </w:tblGrid>
      <w:tr w:rsidR="00B5424C" w:rsidRPr="000A0F66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Материал</w:t>
            </w:r>
          </w:p>
        </w:tc>
      </w:tr>
      <w:tr w:rsidR="00B5424C" w:rsidRPr="000A0F66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Нижняя заглушка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Углеродистая сталь     ASTM A105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Штифт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Коррозионностойкая сталь ASTM  A182 F6a</w:t>
            </w:r>
          </w:p>
        </w:tc>
      </w:tr>
      <w:tr w:rsidR="00B5424C" w:rsidRPr="000A0F66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Винт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35Х,А193 B7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Набивка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Графит</w:t>
            </w:r>
          </w:p>
        </w:tc>
      </w:tr>
      <w:tr w:rsidR="00B5424C" w:rsidRPr="000A0F66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Прокладка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Graphite+SS304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Болт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A193 B7</w:t>
            </w:r>
          </w:p>
        </w:tc>
      </w:tr>
      <w:tr w:rsidR="00B5424C" w:rsidRPr="000A0F66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Опорное кольцо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Коррозионностойкая сталь ASTM A182 F6a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Гайка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A194 2H</w:t>
            </w:r>
          </w:p>
        </w:tc>
      </w:tr>
      <w:tr w:rsidR="00B5424C" w:rsidRPr="000A0F66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Уплотнение вала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Коррозионностойкая сталь SS304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Болт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A193 B7</w:t>
            </w:r>
          </w:p>
        </w:tc>
      </w:tr>
      <w:tr w:rsidR="00B5424C" w:rsidRPr="000A0F66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Вал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Коррозионностойкая сталь ASTM A182 F6a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Гайка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A194 2H</w:t>
            </w:r>
          </w:p>
        </w:tc>
      </w:tr>
      <w:tr w:rsidR="00B5424C" w:rsidRPr="000A0F66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Углеродистая сталь    ASTM A216 WCB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Обойма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Углеродистая сталь     ASTM A105</w:t>
            </w:r>
          </w:p>
        </w:tc>
      </w:tr>
      <w:tr w:rsidR="00B5424C" w:rsidRPr="000A0F66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Диск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Углеродистая сталь   ASTM A216 WCB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Сальник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Углеродистая сталь     ASTM A105</w:t>
            </w:r>
          </w:p>
        </w:tc>
      </w:tr>
      <w:tr w:rsidR="00B5424C" w:rsidRPr="000A0F66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Фиксатор уплотнения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A182 F6a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Болт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A193 B7</w:t>
            </w:r>
          </w:p>
        </w:tc>
      </w:tr>
      <w:tr w:rsidR="00B5424C" w:rsidRPr="000A0F66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Винт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A193 B7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Гайка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35Х, 194 2H</w:t>
            </w:r>
          </w:p>
        </w:tc>
      </w:tr>
      <w:tr w:rsidR="00B5424C" w:rsidRPr="000A0F66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hideMark/>
          </w:tcPr>
          <w:p w:rsidR="00B5424C" w:rsidRPr="000A0F66" w:rsidRDefault="00B5424C" w:rsidP="00AC64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6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Уплотнитель диска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Graphite+SS304, SS304</w:t>
            </w:r>
          </w:p>
        </w:tc>
        <w:tc>
          <w:tcPr>
            <w:tcW w:w="421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2" w:type="dxa"/>
            <w:hideMark/>
          </w:tcPr>
          <w:p w:rsidR="00B5424C" w:rsidRPr="000A0F66" w:rsidRDefault="00B5424C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Маховик редуктора</w:t>
            </w:r>
          </w:p>
        </w:tc>
        <w:tc>
          <w:tcPr>
            <w:tcW w:w="2446" w:type="dxa"/>
            <w:hideMark/>
          </w:tcPr>
          <w:p w:rsidR="00B5424C" w:rsidRPr="000A0F66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Ковкий чугун</w:t>
            </w:r>
          </w:p>
        </w:tc>
      </w:tr>
    </w:tbl>
    <w:p w:rsidR="00B5424C" w:rsidRPr="00A47183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A47183">
        <w:rPr>
          <w:rFonts w:asciiTheme="minorHAnsi" w:hAnsiTheme="minorHAnsi"/>
          <w:b/>
          <w:color w:val="000000"/>
          <w:sz w:val="20"/>
          <w:szCs w:val="20"/>
        </w:rPr>
        <w:t xml:space="preserve">Задвижка чугунная шиберная ножевая (шиберный затвор)  </w:t>
      </w:r>
      <w:proofErr w:type="spellStart"/>
      <w:r w:rsidRPr="00A47183">
        <w:rPr>
          <w:rFonts w:asciiTheme="minorHAnsi" w:hAnsiTheme="minorHAnsi"/>
          <w:b/>
          <w:color w:val="000000"/>
          <w:sz w:val="20"/>
          <w:szCs w:val="20"/>
        </w:rPr>
        <w:t>Ру</w:t>
      </w:r>
      <w:proofErr w:type="spellEnd"/>
      <w:r w:rsidRPr="00A47183">
        <w:rPr>
          <w:rFonts w:asciiTheme="minorHAnsi" w:hAnsiTheme="minorHAnsi"/>
          <w:b/>
          <w:color w:val="000000"/>
          <w:sz w:val="20"/>
          <w:szCs w:val="20"/>
        </w:rPr>
        <w:t xml:space="preserve"> 10 кгс/</w:t>
      </w:r>
      <w:proofErr w:type="gramStart"/>
      <w:r w:rsidRPr="00A47183">
        <w:rPr>
          <w:rFonts w:asciiTheme="minorHAnsi" w:hAnsiTheme="minorHAnsi"/>
          <w:b/>
          <w:color w:val="000000"/>
          <w:sz w:val="20"/>
          <w:szCs w:val="20"/>
        </w:rPr>
        <w:t>см</w:t>
      </w:r>
      <w:proofErr w:type="gramEnd"/>
      <w:r w:rsidRPr="00A47183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B5424C" w:rsidRPr="00A47183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  <w:r w:rsidRPr="00A47183">
        <w:rPr>
          <w:rFonts w:asciiTheme="minorHAnsi" w:hAnsiTheme="minorHAnsi" w:cs="TimesTenCyr-Upright"/>
          <w:sz w:val="20"/>
          <w:szCs w:val="20"/>
        </w:rPr>
        <w:lastRenderedPageBreak/>
        <w:t xml:space="preserve">          Задвижка предназначена для открытия / закрытия или для регулирования потока рабочей среды в трубопроводе. В зависимости от характеристик рабочей среды определяются материалы основных деталей. Задвижка  устанавливается на трубопровод путем </w:t>
      </w:r>
      <w:proofErr w:type="spellStart"/>
      <w:r w:rsidRPr="00A47183">
        <w:rPr>
          <w:rFonts w:asciiTheme="minorHAnsi" w:hAnsiTheme="minorHAnsi" w:cs="TimesTenCyr-Upright"/>
          <w:sz w:val="20"/>
          <w:szCs w:val="20"/>
        </w:rPr>
        <w:t>межфланцевого</w:t>
      </w:r>
      <w:proofErr w:type="spellEnd"/>
      <w:r w:rsidRPr="00A47183">
        <w:rPr>
          <w:rFonts w:asciiTheme="minorHAnsi" w:hAnsiTheme="minorHAnsi" w:cs="TimesTenCyr-Upright"/>
          <w:sz w:val="20"/>
          <w:szCs w:val="20"/>
        </w:rPr>
        <w:t xml:space="preserve"> монтажа.</w:t>
      </w: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A47183">
        <w:rPr>
          <w:rFonts w:asciiTheme="minorHAnsi" w:hAnsiTheme="minorHAnsi"/>
          <w:b/>
          <w:sz w:val="20"/>
          <w:szCs w:val="20"/>
        </w:rPr>
        <w:t>Основные присоединительные размеры и масса изделия</w:t>
      </w: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tbl>
      <w:tblPr>
        <w:tblStyle w:val="1-51"/>
        <w:tblW w:w="10206" w:type="dxa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B5424C" w:rsidRPr="00A47183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N-</w:t>
            </w: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4-M16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4-M16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330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8-M16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8-M16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378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8-M16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12-M20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690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12-M20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815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16-M20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890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16-M24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980</w:t>
            </w:r>
          </w:p>
        </w:tc>
      </w:tr>
    </w:tbl>
    <w:p w:rsidR="00B5424C" w:rsidRPr="00A47183" w:rsidRDefault="00B5424C" w:rsidP="00B5424C">
      <w:pPr>
        <w:jc w:val="center"/>
        <w:rPr>
          <w:rFonts w:asciiTheme="minorHAnsi" w:hAnsiTheme="minorHAnsi"/>
          <w:b/>
          <w:sz w:val="20"/>
          <w:szCs w:val="20"/>
        </w:rPr>
      </w:pPr>
    </w:p>
    <w:p w:rsidR="00B5424C" w:rsidRPr="00A47183" w:rsidRDefault="00B5424C" w:rsidP="00B5424C">
      <w:pPr>
        <w:rPr>
          <w:rFonts w:asciiTheme="minorHAnsi" w:hAnsiTheme="minorHAnsi"/>
          <w:b/>
          <w:color w:val="000000"/>
          <w:sz w:val="20"/>
          <w:szCs w:val="20"/>
        </w:rPr>
      </w:pPr>
      <w:r w:rsidRPr="00A47183">
        <w:rPr>
          <w:rFonts w:asciiTheme="minorHAnsi" w:hAnsiTheme="minorHAnsi"/>
          <w:b/>
          <w:color w:val="000000"/>
          <w:sz w:val="20"/>
          <w:szCs w:val="20"/>
        </w:rPr>
        <w:t>Сведения о материалах основных деталей</w:t>
      </w:r>
    </w:p>
    <w:p w:rsidR="00B5424C" w:rsidRPr="00A47183" w:rsidRDefault="00B5424C" w:rsidP="00B5424C">
      <w:pPr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1-51"/>
        <w:tblpPr w:leftFromText="180" w:rightFromText="180" w:vertAnchor="text" w:horzAnchor="margin" w:tblpY="52"/>
        <w:tblW w:w="4503" w:type="dxa"/>
        <w:tblLook w:val="04A0" w:firstRow="1" w:lastRow="0" w:firstColumn="1" w:lastColumn="0" w:noHBand="0" w:noVBand="1"/>
      </w:tblPr>
      <w:tblGrid>
        <w:gridCol w:w="817"/>
        <w:gridCol w:w="1559"/>
        <w:gridCol w:w="2127"/>
      </w:tblGrid>
      <w:tr w:rsidR="00A47183" w:rsidRPr="00A47183" w:rsidTr="00A4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A47183" w:rsidRPr="000A0F66" w:rsidRDefault="00A47183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noWrap/>
            <w:hideMark/>
          </w:tcPr>
          <w:p w:rsidR="00A47183" w:rsidRPr="000A0F66" w:rsidRDefault="00A47183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Материал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Высокопрочный чугун GGG40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Нож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304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Седловое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уплотнение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NBR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Уплотнитель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304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Крышка сальника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 А216WCB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Шток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Коррозионностойкая сталь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304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Опора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A3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Маховик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Втулка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ZChSnSb10-6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Гайка штока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Бронза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Сальник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PTFE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Уплотнение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EPDM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59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2127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</w:tbl>
    <w:p w:rsidR="00B5424C" w:rsidRPr="00A47183" w:rsidRDefault="00B5424C" w:rsidP="00B5424C">
      <w:pPr>
        <w:rPr>
          <w:rFonts w:asciiTheme="minorHAnsi" w:hAnsiTheme="minorHAnsi"/>
          <w:b/>
          <w:sz w:val="20"/>
          <w:szCs w:val="20"/>
        </w:rPr>
      </w:pPr>
    </w:p>
    <w:p w:rsidR="00B5424C" w:rsidRPr="00A47183" w:rsidRDefault="00B5424C" w:rsidP="00B5424C">
      <w:pPr>
        <w:jc w:val="right"/>
        <w:rPr>
          <w:rFonts w:asciiTheme="minorHAnsi" w:hAnsiTheme="minorHAnsi"/>
          <w:b/>
          <w:sz w:val="20"/>
          <w:szCs w:val="20"/>
        </w:rPr>
      </w:pPr>
      <w:r w:rsidRPr="00A47183"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>
            <wp:extent cx="3365418" cy="4193827"/>
            <wp:effectExtent l="19050" t="0" r="6432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29" cy="423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4C" w:rsidRPr="00A47183" w:rsidRDefault="00B5424C" w:rsidP="00B5424C">
      <w:pPr>
        <w:jc w:val="center"/>
        <w:rPr>
          <w:rFonts w:asciiTheme="minorHAnsi" w:hAnsiTheme="minorHAnsi"/>
          <w:b/>
          <w:sz w:val="20"/>
          <w:szCs w:val="20"/>
        </w:rPr>
      </w:pPr>
    </w:p>
    <w:p w:rsidR="00B5424C" w:rsidRPr="00A47183" w:rsidRDefault="00B5424C" w:rsidP="00B5424C">
      <w:pPr>
        <w:rPr>
          <w:rFonts w:asciiTheme="minorHAnsi" w:hAnsiTheme="minorHAnsi"/>
          <w:b/>
          <w:color w:val="000000"/>
          <w:sz w:val="20"/>
          <w:szCs w:val="20"/>
        </w:rPr>
      </w:pPr>
      <w:r w:rsidRPr="00A47183">
        <w:rPr>
          <w:rFonts w:asciiTheme="minorHAnsi" w:hAnsiTheme="minorHAnsi"/>
          <w:b/>
          <w:color w:val="000000"/>
          <w:sz w:val="20"/>
          <w:szCs w:val="20"/>
        </w:rPr>
        <w:br w:type="page"/>
      </w:r>
    </w:p>
    <w:p w:rsidR="00B5424C" w:rsidRPr="00A47183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A47183">
        <w:rPr>
          <w:rFonts w:asciiTheme="minorHAnsi" w:hAnsiTheme="minorHAnsi"/>
          <w:b/>
          <w:color w:val="000000"/>
          <w:sz w:val="20"/>
          <w:szCs w:val="20"/>
        </w:rPr>
        <w:lastRenderedPageBreak/>
        <w:t xml:space="preserve">Задвижка чугунная шиберная ножевая (шиберный затвор)  </w:t>
      </w:r>
      <w:proofErr w:type="spellStart"/>
      <w:r w:rsidRPr="00A47183">
        <w:rPr>
          <w:rFonts w:asciiTheme="minorHAnsi" w:hAnsiTheme="minorHAnsi"/>
          <w:b/>
          <w:color w:val="000000"/>
          <w:sz w:val="20"/>
          <w:szCs w:val="20"/>
        </w:rPr>
        <w:t>Ру</w:t>
      </w:r>
      <w:proofErr w:type="spellEnd"/>
      <w:r w:rsidRPr="00A47183">
        <w:rPr>
          <w:rFonts w:asciiTheme="minorHAnsi" w:hAnsiTheme="minorHAnsi"/>
          <w:b/>
          <w:color w:val="000000"/>
          <w:sz w:val="20"/>
          <w:szCs w:val="20"/>
        </w:rPr>
        <w:t xml:space="preserve"> 10 кгс/</w:t>
      </w:r>
      <w:proofErr w:type="gramStart"/>
      <w:r w:rsidRPr="00A47183">
        <w:rPr>
          <w:rFonts w:asciiTheme="minorHAnsi" w:hAnsiTheme="minorHAnsi"/>
          <w:b/>
          <w:color w:val="000000"/>
          <w:sz w:val="20"/>
          <w:szCs w:val="20"/>
        </w:rPr>
        <w:t>см</w:t>
      </w:r>
      <w:proofErr w:type="gramEnd"/>
      <w:r w:rsidRPr="00A47183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B5424C" w:rsidRPr="00A47183" w:rsidRDefault="00B5424C" w:rsidP="00B5424C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  <w:r w:rsidRPr="00A47183">
        <w:rPr>
          <w:rFonts w:asciiTheme="minorHAnsi" w:hAnsiTheme="minorHAnsi" w:cs="TimesTenCyr-Upright"/>
          <w:sz w:val="20"/>
          <w:szCs w:val="20"/>
        </w:rPr>
        <w:t xml:space="preserve">          Задвижка предназначена для открытия / закрытия или для регулирования потока рабочей среды в трубопроводе. В зависимости от характеристик рабочей среды определяются материалы основных деталей. Задвижка  устанавливается на трубопровод путем </w:t>
      </w:r>
      <w:proofErr w:type="spellStart"/>
      <w:r w:rsidRPr="00A47183">
        <w:rPr>
          <w:rFonts w:asciiTheme="minorHAnsi" w:hAnsiTheme="minorHAnsi" w:cs="TimesTenCyr-Upright"/>
          <w:sz w:val="20"/>
          <w:szCs w:val="20"/>
        </w:rPr>
        <w:t>межфланцевого</w:t>
      </w:r>
      <w:proofErr w:type="spellEnd"/>
      <w:r w:rsidRPr="00A47183">
        <w:rPr>
          <w:rFonts w:asciiTheme="minorHAnsi" w:hAnsiTheme="minorHAnsi" w:cs="TimesTenCyr-Upright"/>
          <w:sz w:val="20"/>
          <w:szCs w:val="20"/>
        </w:rPr>
        <w:t xml:space="preserve"> монтажа.</w:t>
      </w: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A47183">
        <w:rPr>
          <w:rFonts w:asciiTheme="minorHAnsi" w:hAnsiTheme="minorHAnsi"/>
          <w:b/>
          <w:sz w:val="20"/>
          <w:szCs w:val="20"/>
        </w:rPr>
        <w:t>Основные присоединительные размеры и масса изделия</w:t>
      </w: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tbl>
      <w:tblPr>
        <w:tblStyle w:val="1-51"/>
        <w:tblW w:w="10206" w:type="dxa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B5424C" w:rsidRPr="00A47183" w:rsidTr="00AC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DN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N-</w:t>
            </w: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4-M16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290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4-M16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330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8-M16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8-M16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378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8-M16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428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8-M20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  <w:t>490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8-M20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12-M20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690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12-M20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815</w:t>
            </w:r>
          </w:p>
        </w:tc>
      </w:tr>
      <w:tr w:rsidR="00B5424C" w:rsidRPr="00A47183" w:rsidTr="00AC64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16-M20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890</w:t>
            </w:r>
          </w:p>
        </w:tc>
      </w:tr>
      <w:tr w:rsidR="00B5424C" w:rsidRPr="00A47183" w:rsidTr="00AC6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16-M24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1" w:type="dxa"/>
            <w:noWrap/>
            <w:hideMark/>
          </w:tcPr>
          <w:p w:rsidR="00B5424C" w:rsidRPr="00A47183" w:rsidRDefault="00B5424C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980</w:t>
            </w:r>
          </w:p>
        </w:tc>
      </w:tr>
    </w:tbl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rPr>
          <w:rFonts w:asciiTheme="minorHAnsi" w:hAnsiTheme="minorHAnsi"/>
          <w:b/>
          <w:color w:val="000000"/>
          <w:sz w:val="20"/>
          <w:szCs w:val="20"/>
        </w:rPr>
      </w:pPr>
      <w:r w:rsidRPr="00A47183">
        <w:rPr>
          <w:rFonts w:asciiTheme="minorHAnsi" w:hAnsiTheme="minorHAnsi"/>
          <w:b/>
          <w:color w:val="000000"/>
          <w:sz w:val="20"/>
          <w:szCs w:val="20"/>
        </w:rPr>
        <w:t>Сведения о материалах основных деталей</w:t>
      </w:r>
    </w:p>
    <w:p w:rsidR="00B5424C" w:rsidRPr="00A47183" w:rsidRDefault="00B5424C" w:rsidP="00B5424C">
      <w:pPr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1-51"/>
        <w:tblpPr w:leftFromText="180" w:rightFromText="180" w:vertAnchor="text" w:horzAnchor="margin" w:tblpY="84"/>
        <w:tblW w:w="10206" w:type="dxa"/>
        <w:tblLook w:val="04A0" w:firstRow="1" w:lastRow="0" w:firstColumn="1" w:lastColumn="0" w:noHBand="0" w:noVBand="1"/>
      </w:tblPr>
      <w:tblGrid>
        <w:gridCol w:w="842"/>
        <w:gridCol w:w="2926"/>
        <w:gridCol w:w="3219"/>
        <w:gridCol w:w="3219"/>
      </w:tblGrid>
      <w:tr w:rsidR="00A47183" w:rsidRPr="00A47183" w:rsidTr="00A4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noWrap/>
            <w:hideMark/>
          </w:tcPr>
          <w:p w:rsidR="00A47183" w:rsidRPr="000A0F66" w:rsidRDefault="00A47183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19" w:type="dxa"/>
            <w:noWrap/>
            <w:hideMark/>
          </w:tcPr>
          <w:p w:rsidR="00A47183" w:rsidRPr="000A0F66" w:rsidRDefault="00A47183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0F66">
              <w:rPr>
                <w:rFonts w:ascii="Calibri" w:hAnsi="Calibri"/>
                <w:color w:val="000000"/>
                <w:sz w:val="20"/>
                <w:szCs w:val="20"/>
              </w:rPr>
              <w:t>Материал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CF8M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Нож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316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304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Сальник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PTFE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PTFE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Крышка сальника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</w:t>
            </w:r>
            <w:r w:rsidRPr="00A47183">
              <w:rPr>
                <w:rFonts w:asciiTheme="minorHAnsi" w:eastAsiaTheme="minorEastAsia" w:hAnsiTheme="minorHAnsi"/>
                <w:color w:val="000000"/>
                <w:sz w:val="20"/>
                <w:szCs w:val="20"/>
                <w:lang w:val="en-US" w:eastAsia="zh-CN"/>
              </w:rPr>
              <w:t>316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304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Шток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316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Опора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A3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Корпус втулки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ZChSnSb10-6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ZChSnSb10-6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Маховик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QT450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QT450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14</w:t>
            </w: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  <w:lang w:val="en-US"/>
              </w:rPr>
              <w:t>-15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304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</w:t>
            </w: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Гайка штока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Бронза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Бронза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Болт/гайка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304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35Х</w:t>
            </w:r>
            <w:proofErr w:type="gram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,А</w:t>
            </w:r>
            <w:proofErr w:type="gram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193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7,А194 Н2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Выступ корпуса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</w:t>
            </w: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CF8M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  <w:tr w:rsidR="00A47183" w:rsidRPr="00A47183" w:rsidTr="00A4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Седловое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уплотнение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EPDM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EPDM</w:t>
            </w:r>
          </w:p>
        </w:tc>
      </w:tr>
      <w:tr w:rsidR="00A47183" w:rsidRPr="00A47183" w:rsidTr="00A4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A47183" w:rsidRPr="00A47183" w:rsidRDefault="00A47183" w:rsidP="00AC6464">
            <w:pPr>
              <w:jc w:val="center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26" w:type="dxa"/>
            <w:noWrap/>
            <w:hideMark/>
          </w:tcPr>
          <w:p w:rsidR="00A47183" w:rsidRPr="00A47183" w:rsidRDefault="00A47183" w:rsidP="00AC64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Фиксирующее кольцо</w:t>
            </w:r>
          </w:p>
        </w:tc>
        <w:tc>
          <w:tcPr>
            <w:tcW w:w="3219" w:type="dxa"/>
            <w:noWrap/>
            <w:hideMark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Коррозонностойкая</w:t>
            </w:r>
            <w:proofErr w:type="spellEnd"/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сталь 316</w:t>
            </w:r>
          </w:p>
        </w:tc>
        <w:tc>
          <w:tcPr>
            <w:tcW w:w="3219" w:type="dxa"/>
          </w:tcPr>
          <w:p w:rsidR="00A47183" w:rsidRPr="00A47183" w:rsidRDefault="00A47183" w:rsidP="00AC6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47183">
              <w:rPr>
                <w:rFonts w:asciiTheme="minorHAnsi" w:hAnsiTheme="minorHAnsi"/>
                <w:color w:val="000000"/>
                <w:sz w:val="20"/>
                <w:szCs w:val="20"/>
              </w:rPr>
              <w:t>Углеродистая сталь</w:t>
            </w:r>
          </w:p>
        </w:tc>
      </w:tr>
    </w:tbl>
    <w:p w:rsidR="00B5424C" w:rsidRPr="00A47183" w:rsidRDefault="00B5424C" w:rsidP="00B5424C">
      <w:pPr>
        <w:rPr>
          <w:rFonts w:asciiTheme="minorHAnsi" w:hAnsiTheme="minorHAnsi"/>
          <w:b/>
          <w:color w:val="000000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jc w:val="right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  <w:r w:rsidRPr="00A47183">
        <w:rPr>
          <w:rFonts w:asciiTheme="minorHAnsi" w:hAnsiTheme="minorHAnsi" w:cs="TimesTenCyr-Upright"/>
          <w:noProof/>
          <w:sz w:val="20"/>
          <w:szCs w:val="20"/>
        </w:rPr>
        <w:lastRenderedPageBreak/>
        <w:drawing>
          <wp:inline distT="0" distB="0" distL="0" distR="0">
            <wp:extent cx="6210935" cy="7473488"/>
            <wp:effectExtent l="19050" t="0" r="0" b="0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47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Pr="00A47183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0"/>
          <w:szCs w:val="20"/>
        </w:rPr>
      </w:pPr>
    </w:p>
    <w:p w:rsidR="00B5424C" w:rsidRDefault="00B5424C" w:rsidP="00B5424C">
      <w:pPr>
        <w:autoSpaceDE w:val="0"/>
        <w:autoSpaceDN w:val="0"/>
        <w:adjustRightInd w:val="0"/>
        <w:rPr>
          <w:rFonts w:asciiTheme="minorHAnsi" w:hAnsiTheme="minorHAnsi" w:cs="TimesTenCyr-Upright"/>
          <w:sz w:val="22"/>
          <w:szCs w:val="22"/>
        </w:rPr>
      </w:pPr>
    </w:p>
    <w:sectPr w:rsidR="00B5424C" w:rsidSect="001870E4">
      <w:footerReference w:type="default" r:id="rId15"/>
      <w:type w:val="continuous"/>
      <w:pgSz w:w="11906" w:h="16838" w:code="9"/>
      <w:pgMar w:top="1418" w:right="991" w:bottom="567" w:left="1134" w:header="680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AA" w:rsidRDefault="009556AA" w:rsidP="00CB717F">
      <w:r>
        <w:separator/>
      </w:r>
    </w:p>
  </w:endnote>
  <w:endnote w:type="continuationSeparator" w:id="0">
    <w:p w:rsidR="009556AA" w:rsidRDefault="009556AA" w:rsidP="00C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Ten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64" w:rsidRDefault="00AC6464" w:rsidP="004B7A46">
    <w:pPr>
      <w:tabs>
        <w:tab w:val="left" w:pos="6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AA" w:rsidRDefault="009556AA" w:rsidP="00CB717F">
      <w:r>
        <w:separator/>
      </w:r>
    </w:p>
  </w:footnote>
  <w:footnote w:type="continuationSeparator" w:id="0">
    <w:p w:rsidR="009556AA" w:rsidRDefault="009556AA" w:rsidP="00CB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03A3"/>
    <w:multiLevelType w:val="hybridMultilevel"/>
    <w:tmpl w:val="DACC5AE0"/>
    <w:lvl w:ilvl="0" w:tplc="F1E8D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13"/>
    <w:rsid w:val="00031770"/>
    <w:rsid w:val="000534B7"/>
    <w:rsid w:val="00071A2E"/>
    <w:rsid w:val="00073023"/>
    <w:rsid w:val="00106258"/>
    <w:rsid w:val="00107EB3"/>
    <w:rsid w:val="0011565E"/>
    <w:rsid w:val="001642A4"/>
    <w:rsid w:val="00165BF6"/>
    <w:rsid w:val="001870E4"/>
    <w:rsid w:val="001B1513"/>
    <w:rsid w:val="001C7876"/>
    <w:rsid w:val="001E6143"/>
    <w:rsid w:val="001F7A56"/>
    <w:rsid w:val="0023740B"/>
    <w:rsid w:val="002810AA"/>
    <w:rsid w:val="003A6792"/>
    <w:rsid w:val="003B0C0B"/>
    <w:rsid w:val="003C600F"/>
    <w:rsid w:val="004144D9"/>
    <w:rsid w:val="004354ED"/>
    <w:rsid w:val="00486655"/>
    <w:rsid w:val="00487244"/>
    <w:rsid w:val="004B30E2"/>
    <w:rsid w:val="004B7A46"/>
    <w:rsid w:val="00584EB0"/>
    <w:rsid w:val="00604EED"/>
    <w:rsid w:val="00654806"/>
    <w:rsid w:val="00670493"/>
    <w:rsid w:val="006A32BE"/>
    <w:rsid w:val="006C02E1"/>
    <w:rsid w:val="006E1D52"/>
    <w:rsid w:val="00793DE6"/>
    <w:rsid w:val="007B2918"/>
    <w:rsid w:val="007C464A"/>
    <w:rsid w:val="007E01A7"/>
    <w:rsid w:val="007E424D"/>
    <w:rsid w:val="007F115E"/>
    <w:rsid w:val="007F1D95"/>
    <w:rsid w:val="00801F83"/>
    <w:rsid w:val="00872673"/>
    <w:rsid w:val="00881611"/>
    <w:rsid w:val="00881A13"/>
    <w:rsid w:val="008954D6"/>
    <w:rsid w:val="008B1FC8"/>
    <w:rsid w:val="009556AA"/>
    <w:rsid w:val="00A06224"/>
    <w:rsid w:val="00A4389B"/>
    <w:rsid w:val="00A46296"/>
    <w:rsid w:val="00A47183"/>
    <w:rsid w:val="00A920EB"/>
    <w:rsid w:val="00A974EA"/>
    <w:rsid w:val="00AC6464"/>
    <w:rsid w:val="00AF2D9C"/>
    <w:rsid w:val="00B47126"/>
    <w:rsid w:val="00B5424C"/>
    <w:rsid w:val="00B65974"/>
    <w:rsid w:val="00B86D44"/>
    <w:rsid w:val="00B93FB0"/>
    <w:rsid w:val="00BA2BC3"/>
    <w:rsid w:val="00BE24F4"/>
    <w:rsid w:val="00C022E8"/>
    <w:rsid w:val="00C20655"/>
    <w:rsid w:val="00C54ED5"/>
    <w:rsid w:val="00C90866"/>
    <w:rsid w:val="00CB291B"/>
    <w:rsid w:val="00CB5655"/>
    <w:rsid w:val="00CB717F"/>
    <w:rsid w:val="00CF3C1C"/>
    <w:rsid w:val="00D17544"/>
    <w:rsid w:val="00D41BDD"/>
    <w:rsid w:val="00D62946"/>
    <w:rsid w:val="00DB11C4"/>
    <w:rsid w:val="00E05F2D"/>
    <w:rsid w:val="00E17887"/>
    <w:rsid w:val="00E65517"/>
    <w:rsid w:val="00E82B2B"/>
    <w:rsid w:val="00E872CA"/>
    <w:rsid w:val="00EC4B18"/>
    <w:rsid w:val="00F54E5E"/>
    <w:rsid w:val="00F56230"/>
    <w:rsid w:val="00F819CC"/>
    <w:rsid w:val="00F9059D"/>
    <w:rsid w:val="00FA3A76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D44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B86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6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D44"/>
    <w:rPr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B86D4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6D4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B86D44"/>
    <w:pPr>
      <w:ind w:left="-567"/>
      <w:jc w:val="center"/>
    </w:pPr>
    <w:rPr>
      <w:b/>
      <w:bCs/>
      <w:sz w:val="40"/>
      <w:szCs w:val="20"/>
    </w:rPr>
  </w:style>
  <w:style w:type="character" w:customStyle="1" w:styleId="a4">
    <w:name w:val="Название Знак"/>
    <w:basedOn w:val="a0"/>
    <w:link w:val="a3"/>
    <w:rsid w:val="00B86D44"/>
    <w:rPr>
      <w:b/>
      <w:bCs/>
      <w:sz w:val="40"/>
    </w:rPr>
  </w:style>
  <w:style w:type="character" w:styleId="a5">
    <w:name w:val="Hyperlink"/>
    <w:basedOn w:val="a0"/>
    <w:uiPriority w:val="99"/>
    <w:unhideWhenUsed/>
    <w:rsid w:val="001B15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51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1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51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78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8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4806"/>
    <w:pPr>
      <w:ind w:left="720"/>
      <w:contextualSpacing/>
    </w:pPr>
  </w:style>
  <w:style w:type="table" w:styleId="3-5">
    <w:name w:val="Medium Grid 3 Accent 5"/>
    <w:basedOn w:val="a1"/>
    <w:uiPriority w:val="69"/>
    <w:rsid w:val="007C46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7B29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0">
    <w:name w:val="Medium List 2 Accent 5"/>
    <w:basedOn w:val="a1"/>
    <w:uiPriority w:val="66"/>
    <w:rsid w:val="007B29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7B291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7B291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0">
    <w:name w:val="Medium List 1 Accent 5"/>
    <w:basedOn w:val="a1"/>
    <w:uiPriority w:val="65"/>
    <w:rsid w:val="007B291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1">
    <w:name w:val="Medium Shading 1 Accent 5"/>
    <w:basedOn w:val="a1"/>
    <w:uiPriority w:val="63"/>
    <w:rsid w:val="004144D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Normal (Web)"/>
    <w:basedOn w:val="a"/>
    <w:uiPriority w:val="99"/>
    <w:unhideWhenUsed/>
    <w:rsid w:val="004144D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487244"/>
    <w:rPr>
      <w:b/>
      <w:bCs/>
    </w:rPr>
  </w:style>
  <w:style w:type="character" w:customStyle="1" w:styleId="apple-converted-space">
    <w:name w:val="apple-converted-space"/>
    <w:basedOn w:val="a0"/>
    <w:rsid w:val="00487244"/>
  </w:style>
  <w:style w:type="table" w:styleId="-50">
    <w:name w:val="Light Shading Accent 5"/>
    <w:basedOn w:val="a1"/>
    <w:uiPriority w:val="60"/>
    <w:rsid w:val="008954D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">
    <w:name w:val="Table Grid"/>
    <w:basedOn w:val="a1"/>
    <w:uiPriority w:val="59"/>
    <w:rsid w:val="00881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D44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B86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6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D44"/>
    <w:rPr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B86D4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6D44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B86D44"/>
    <w:pPr>
      <w:ind w:left="-567"/>
      <w:jc w:val="center"/>
    </w:pPr>
    <w:rPr>
      <w:b/>
      <w:bCs/>
      <w:sz w:val="40"/>
      <w:szCs w:val="20"/>
    </w:rPr>
  </w:style>
  <w:style w:type="character" w:customStyle="1" w:styleId="a4">
    <w:name w:val="Название Знак"/>
    <w:basedOn w:val="a0"/>
    <w:link w:val="a3"/>
    <w:rsid w:val="00B86D44"/>
    <w:rPr>
      <w:b/>
      <w:bCs/>
      <w:sz w:val="40"/>
    </w:rPr>
  </w:style>
  <w:style w:type="character" w:styleId="a5">
    <w:name w:val="Hyperlink"/>
    <w:basedOn w:val="a0"/>
    <w:uiPriority w:val="99"/>
    <w:unhideWhenUsed/>
    <w:rsid w:val="001B15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51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1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51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78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8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4806"/>
    <w:pPr>
      <w:ind w:left="720"/>
      <w:contextualSpacing/>
    </w:pPr>
  </w:style>
  <w:style w:type="table" w:styleId="3-5">
    <w:name w:val="Medium Grid 3 Accent 5"/>
    <w:basedOn w:val="a1"/>
    <w:uiPriority w:val="69"/>
    <w:rsid w:val="007C46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7B29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0">
    <w:name w:val="Medium List 2 Accent 5"/>
    <w:basedOn w:val="a1"/>
    <w:uiPriority w:val="66"/>
    <w:rsid w:val="007B29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7B291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7B291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0">
    <w:name w:val="Medium List 1 Accent 5"/>
    <w:basedOn w:val="a1"/>
    <w:uiPriority w:val="65"/>
    <w:rsid w:val="007B291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1">
    <w:name w:val="Medium Shading 1 Accent 5"/>
    <w:basedOn w:val="a1"/>
    <w:uiPriority w:val="63"/>
    <w:rsid w:val="004144D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d">
    <w:name w:val="Normal (Web)"/>
    <w:basedOn w:val="a"/>
    <w:uiPriority w:val="99"/>
    <w:unhideWhenUsed/>
    <w:rsid w:val="004144D9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487244"/>
    <w:rPr>
      <w:b/>
      <w:bCs/>
    </w:rPr>
  </w:style>
  <w:style w:type="character" w:customStyle="1" w:styleId="apple-converted-space">
    <w:name w:val="apple-converted-space"/>
    <w:basedOn w:val="a0"/>
    <w:rsid w:val="00487244"/>
  </w:style>
  <w:style w:type="table" w:styleId="-50">
    <w:name w:val="Light Shading Accent 5"/>
    <w:basedOn w:val="a1"/>
    <w:uiPriority w:val="60"/>
    <w:rsid w:val="008954D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">
    <w:name w:val="Table Grid"/>
    <w:basedOn w:val="a1"/>
    <w:uiPriority w:val="59"/>
    <w:rsid w:val="00881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Links>
    <vt:vector size="6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http://www.balticpro.ru/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Fujitsu-Siemens</dc:creator>
  <cp:keywords/>
  <dc:description/>
  <cp:lastModifiedBy>Admin</cp:lastModifiedBy>
  <cp:revision>2</cp:revision>
  <cp:lastPrinted>2013-03-29T04:19:00Z</cp:lastPrinted>
  <dcterms:created xsi:type="dcterms:W3CDTF">2013-04-17T09:45:00Z</dcterms:created>
  <dcterms:modified xsi:type="dcterms:W3CDTF">2013-04-17T09:45:00Z</dcterms:modified>
</cp:coreProperties>
</file>